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0A" w:rsidRPr="00B432D1" w:rsidRDefault="00B555FA">
      <w:pPr>
        <w:rPr>
          <w:rFonts w:ascii="Times New Roman" w:hAnsi="Times New Roman" w:cs="Times New Roman"/>
          <w:b/>
          <w:sz w:val="28"/>
          <w:szCs w:val="28"/>
        </w:rPr>
      </w:pPr>
      <w:r>
        <w:rPr>
          <w:rFonts w:ascii="Times New Roman" w:hAnsi="Times New Roman" w:cs="Times New Roman"/>
          <w:b/>
          <w:sz w:val="28"/>
          <w:szCs w:val="28"/>
        </w:rPr>
        <w:t xml:space="preserve">Sotsiaalne identiteet </w:t>
      </w:r>
      <w:r w:rsidR="004D7E36">
        <w:rPr>
          <w:rFonts w:ascii="Times New Roman" w:hAnsi="Times New Roman" w:cs="Times New Roman"/>
          <w:b/>
          <w:sz w:val="28"/>
          <w:szCs w:val="28"/>
        </w:rPr>
        <w:t>ja sooidentiteet</w:t>
      </w:r>
    </w:p>
    <w:p w:rsidR="00C22C5F" w:rsidRDefault="00C22C5F">
      <w:pPr>
        <w:rPr>
          <w:rFonts w:ascii="Times New Roman" w:hAnsi="Times New Roman" w:cs="Times New Roman"/>
          <w:sz w:val="24"/>
          <w:szCs w:val="24"/>
        </w:rPr>
      </w:pPr>
      <w:r w:rsidRPr="00B432D1">
        <w:rPr>
          <w:rFonts w:ascii="Times New Roman" w:hAnsi="Times New Roman" w:cs="Times New Roman"/>
          <w:sz w:val="24"/>
          <w:szCs w:val="24"/>
        </w:rPr>
        <w:t xml:space="preserve">Sõnal identiteet võib olla mitu tähendust. </w:t>
      </w:r>
      <w:r w:rsidR="00B432D1" w:rsidRPr="00B432D1">
        <w:rPr>
          <w:rFonts w:ascii="Times New Roman" w:hAnsi="Times New Roman" w:cs="Times New Roman"/>
          <w:sz w:val="24"/>
          <w:szCs w:val="24"/>
        </w:rPr>
        <w:t xml:space="preserve">Sotsioloogias on see mõiste seotuda inimese mina-kontseptsiooniga (inimese teadvustatud ettekujutusega iseendast). </w:t>
      </w:r>
      <w:r w:rsidR="00B432D1" w:rsidRPr="00B555FA">
        <w:rPr>
          <w:rFonts w:ascii="Times New Roman" w:hAnsi="Times New Roman" w:cs="Times New Roman"/>
          <w:b/>
          <w:sz w:val="24"/>
          <w:szCs w:val="24"/>
        </w:rPr>
        <w:t>Sotsiaalne identiteet</w:t>
      </w:r>
      <w:r w:rsidR="00B432D1">
        <w:rPr>
          <w:rFonts w:ascii="Times New Roman" w:hAnsi="Times New Roman" w:cs="Times New Roman"/>
          <w:sz w:val="24"/>
          <w:szCs w:val="24"/>
        </w:rPr>
        <w:t xml:space="preserve"> moodustab mina-kontseptsioonist ühe osa, mis tuleneb teadmisest kuulumise kohta erinevatesse sotsiaalsetesse gruppidesse (Valk, 2016).</w:t>
      </w:r>
    </w:p>
    <w:p w:rsidR="00B555FA" w:rsidRDefault="00B432D1">
      <w:pPr>
        <w:rPr>
          <w:rFonts w:ascii="Times New Roman" w:hAnsi="Times New Roman" w:cs="Times New Roman"/>
          <w:sz w:val="24"/>
          <w:szCs w:val="24"/>
        </w:rPr>
      </w:pPr>
      <w:r>
        <w:rPr>
          <w:rFonts w:ascii="Times New Roman" w:hAnsi="Times New Roman" w:cs="Times New Roman"/>
          <w:sz w:val="24"/>
          <w:szCs w:val="24"/>
        </w:rPr>
        <w:t>Sotsiaalne identiteet</w:t>
      </w:r>
      <w:r w:rsidR="00B555FA">
        <w:rPr>
          <w:rFonts w:ascii="Times New Roman" w:hAnsi="Times New Roman" w:cs="Times New Roman"/>
          <w:sz w:val="24"/>
          <w:szCs w:val="24"/>
        </w:rPr>
        <w:t xml:space="preserve"> tähendab teisiti öeldes inimest sellisena nagu ta end teistele näitab. </w:t>
      </w:r>
      <w:r>
        <w:rPr>
          <w:rFonts w:ascii="Times New Roman" w:hAnsi="Times New Roman" w:cs="Times New Roman"/>
          <w:sz w:val="24"/>
          <w:szCs w:val="24"/>
        </w:rPr>
        <w:t xml:space="preserve"> </w:t>
      </w:r>
      <w:r w:rsidR="00B555FA">
        <w:rPr>
          <w:rFonts w:ascii="Times New Roman" w:hAnsi="Times New Roman" w:cs="Times New Roman"/>
          <w:sz w:val="24"/>
          <w:szCs w:val="24"/>
        </w:rPr>
        <w:t>(Läänemets, 2010, lk 26)</w:t>
      </w:r>
    </w:p>
    <w:p w:rsidR="00B555FA" w:rsidRDefault="00B555FA">
      <w:pPr>
        <w:rPr>
          <w:rFonts w:ascii="Times New Roman" w:hAnsi="Times New Roman" w:cs="Times New Roman"/>
          <w:sz w:val="24"/>
          <w:szCs w:val="24"/>
        </w:rPr>
      </w:pPr>
      <w:r>
        <w:rPr>
          <w:rFonts w:ascii="Times New Roman" w:hAnsi="Times New Roman" w:cs="Times New Roman"/>
          <w:sz w:val="24"/>
          <w:szCs w:val="24"/>
        </w:rPr>
        <w:t>Sotsiaalset identiteeti võib defineerida ka nii: sotsiaalne identiteet tähendab inimese või grupi määratletust mingisse sotsiaalsesse kooslusesse. (Aimre, 2006, lk 209)</w:t>
      </w:r>
    </w:p>
    <w:p w:rsidR="00B555FA" w:rsidRDefault="004D7E36">
      <w:pPr>
        <w:rPr>
          <w:rFonts w:ascii="Times New Roman" w:hAnsi="Times New Roman" w:cs="Times New Roman"/>
          <w:sz w:val="24"/>
          <w:szCs w:val="24"/>
        </w:rPr>
      </w:pPr>
      <w:r w:rsidRPr="004D7E36">
        <w:rPr>
          <w:rFonts w:ascii="Times New Roman" w:hAnsi="Times New Roman" w:cs="Times New Roman"/>
          <w:b/>
          <w:sz w:val="24"/>
          <w:szCs w:val="24"/>
        </w:rPr>
        <w:t>Sooidentiteet</w:t>
      </w:r>
      <w:r w:rsidR="009363C1">
        <w:rPr>
          <w:rFonts w:ascii="Times New Roman" w:hAnsi="Times New Roman" w:cs="Times New Roman"/>
          <w:sz w:val="24"/>
          <w:szCs w:val="24"/>
        </w:rPr>
        <w:t xml:space="preserve"> tähendab enese määratlemist poisi või tüdrukuna, mehena või naisena.</w:t>
      </w:r>
    </w:p>
    <w:p w:rsidR="003017A0" w:rsidRPr="00F76A80" w:rsidRDefault="00F76A80">
      <w:pPr>
        <w:rPr>
          <w:rFonts w:ascii="Times New Roman" w:hAnsi="Times New Roman" w:cs="Times New Roman"/>
          <w:sz w:val="24"/>
          <w:szCs w:val="24"/>
        </w:rPr>
      </w:pPr>
      <w:r>
        <w:rPr>
          <w:rFonts w:ascii="Times New Roman" w:hAnsi="Times New Roman" w:cs="Times New Roman"/>
          <w:sz w:val="24"/>
          <w:szCs w:val="24"/>
        </w:rPr>
        <w:t xml:space="preserve">Juba alates varjajasest lapsepõlvest antakse lastele edasi, mida pois ja tüdruk võib ning peab tegema. Ühiskonnal on meeste ja naiste suhtes erinevad ootused. Sooliselt kohase käitumise määrab paljuski see, millisesse ühiskonda inimene sünnib. </w:t>
      </w:r>
      <w:r w:rsidR="003017A0">
        <w:rPr>
          <w:rFonts w:ascii="Times New Roman" w:hAnsi="Times New Roman" w:cs="Times New Roman"/>
          <w:sz w:val="24"/>
          <w:szCs w:val="24"/>
        </w:rPr>
        <w:t>Seda, kuidas on lapsi lapsepõlves sotsialiseeritud, ei pruugi olla lihtne hilisemas eas m</w:t>
      </w:r>
      <w:r w:rsidR="00C87065">
        <w:rPr>
          <w:rFonts w:ascii="Times New Roman" w:hAnsi="Times New Roman" w:cs="Times New Roman"/>
          <w:sz w:val="24"/>
          <w:szCs w:val="24"/>
        </w:rPr>
        <w:t>u</w:t>
      </w:r>
      <w:r w:rsidR="003017A0">
        <w:rPr>
          <w:rFonts w:ascii="Times New Roman" w:hAnsi="Times New Roman" w:cs="Times New Roman"/>
          <w:sz w:val="24"/>
          <w:szCs w:val="24"/>
        </w:rPr>
        <w:t xml:space="preserve">uta. </w:t>
      </w:r>
      <w:r w:rsidR="00C87065">
        <w:rPr>
          <w:rFonts w:ascii="Times New Roman" w:hAnsi="Times New Roman" w:cs="Times New Roman"/>
          <w:sz w:val="24"/>
          <w:szCs w:val="24"/>
        </w:rPr>
        <w:t>Kui minnakse kooli, siis kujunevad tüdrukutel ja poistel omasoolistest koosnevad grupid, kus sotsialiseeritakse üksteise käitumist vastavalt ühiskonna ootustele.</w:t>
      </w:r>
      <w:r w:rsidR="00C579E4">
        <w:rPr>
          <w:rFonts w:ascii="Times New Roman" w:hAnsi="Times New Roman" w:cs="Times New Roman"/>
          <w:sz w:val="24"/>
          <w:szCs w:val="24"/>
        </w:rPr>
        <w:t xml:space="preserve"> (Hess, Markson, Stein, 2000)</w:t>
      </w:r>
    </w:p>
    <w:p w:rsidR="00B555FA" w:rsidRDefault="00B555FA">
      <w:pPr>
        <w:rPr>
          <w:rFonts w:ascii="Times New Roman" w:hAnsi="Times New Roman" w:cs="Times New Roman"/>
          <w:b/>
          <w:sz w:val="24"/>
          <w:szCs w:val="24"/>
        </w:rPr>
      </w:pPr>
    </w:p>
    <w:p w:rsidR="004D7E36" w:rsidRDefault="004D7E36">
      <w:pPr>
        <w:rPr>
          <w:rFonts w:ascii="Times New Roman" w:hAnsi="Times New Roman" w:cs="Times New Roman"/>
          <w:b/>
          <w:sz w:val="28"/>
          <w:szCs w:val="28"/>
        </w:rPr>
      </w:pPr>
      <w:r w:rsidRPr="004D7E36">
        <w:rPr>
          <w:rFonts w:ascii="Times New Roman" w:hAnsi="Times New Roman" w:cs="Times New Roman"/>
          <w:b/>
          <w:sz w:val="28"/>
          <w:szCs w:val="28"/>
        </w:rPr>
        <w:t>Sooline sotsialiseerimine</w:t>
      </w:r>
    </w:p>
    <w:p w:rsidR="004D7E36" w:rsidRDefault="004D7E36">
      <w:pPr>
        <w:rPr>
          <w:rFonts w:ascii="Times New Roman" w:hAnsi="Times New Roman" w:cs="Times New Roman"/>
          <w:sz w:val="24"/>
          <w:szCs w:val="24"/>
        </w:rPr>
      </w:pPr>
      <w:r w:rsidRPr="004D7E36">
        <w:rPr>
          <w:rFonts w:ascii="Times New Roman" w:hAnsi="Times New Roman" w:cs="Times New Roman"/>
          <w:sz w:val="24"/>
          <w:szCs w:val="24"/>
        </w:rPr>
        <w:t xml:space="preserve">Soolise sotsialiseerimise kohta loe </w:t>
      </w:r>
      <w:r>
        <w:rPr>
          <w:rFonts w:ascii="Times New Roman" w:hAnsi="Times New Roman" w:cs="Times New Roman"/>
          <w:sz w:val="24"/>
          <w:szCs w:val="24"/>
        </w:rPr>
        <w:t xml:space="preserve">Eesti Naisteühenduse Ümarlaua portaali </w:t>
      </w:r>
      <w:r w:rsidRPr="004D7E36">
        <w:rPr>
          <w:rFonts w:ascii="Times New Roman" w:hAnsi="Times New Roman" w:cs="Times New Roman"/>
          <w:i/>
          <w:sz w:val="24"/>
          <w:szCs w:val="24"/>
        </w:rPr>
        <w:t>Haridus ja sugu</w:t>
      </w:r>
      <w:r>
        <w:rPr>
          <w:rFonts w:ascii="Times New Roman" w:hAnsi="Times New Roman" w:cs="Times New Roman"/>
          <w:sz w:val="24"/>
          <w:szCs w:val="24"/>
        </w:rPr>
        <w:t xml:space="preserve"> materjali </w:t>
      </w:r>
      <w:r w:rsidRPr="004D7E36">
        <w:rPr>
          <w:rFonts w:ascii="Times New Roman" w:hAnsi="Times New Roman" w:cs="Times New Roman"/>
          <w:sz w:val="24"/>
          <w:szCs w:val="24"/>
        </w:rPr>
        <w:t xml:space="preserve">siit: </w:t>
      </w:r>
    </w:p>
    <w:p w:rsidR="004D7E36" w:rsidRDefault="00C32589">
      <w:pPr>
        <w:rPr>
          <w:rFonts w:ascii="Times New Roman" w:hAnsi="Times New Roman" w:cs="Times New Roman"/>
          <w:sz w:val="24"/>
          <w:szCs w:val="24"/>
        </w:rPr>
      </w:pPr>
      <w:hyperlink r:id="rId5" w:history="1">
        <w:r w:rsidR="004D7E36" w:rsidRPr="00982E33">
          <w:rPr>
            <w:rStyle w:val="Hyperlink"/>
            <w:rFonts w:ascii="Times New Roman" w:hAnsi="Times New Roman" w:cs="Times New Roman"/>
            <w:sz w:val="24"/>
            <w:szCs w:val="24"/>
          </w:rPr>
          <w:t>http://www.haridusjasugu.ee/wp-content/uploads/enu_sooline_sotsialiseerimine_A55mmbleedi.pdf</w:t>
        </w:r>
      </w:hyperlink>
      <w:r w:rsidR="004D7E36">
        <w:rPr>
          <w:rFonts w:ascii="Times New Roman" w:hAnsi="Times New Roman" w:cs="Times New Roman"/>
          <w:sz w:val="24"/>
          <w:szCs w:val="24"/>
        </w:rPr>
        <w:t xml:space="preserve"> </w:t>
      </w:r>
    </w:p>
    <w:p w:rsidR="004D7E36" w:rsidRPr="004D7E36" w:rsidRDefault="004D7E36">
      <w:pPr>
        <w:rPr>
          <w:rFonts w:ascii="Times New Roman" w:hAnsi="Times New Roman" w:cs="Times New Roman"/>
          <w:sz w:val="24"/>
          <w:szCs w:val="24"/>
        </w:rPr>
      </w:pPr>
      <w:r w:rsidRPr="004D7E36">
        <w:rPr>
          <w:rFonts w:ascii="Times New Roman" w:hAnsi="Times New Roman" w:cs="Times New Roman"/>
          <w:sz w:val="24"/>
          <w:szCs w:val="24"/>
        </w:rPr>
        <w:t xml:space="preserve">Nimetatud </w:t>
      </w:r>
      <w:r w:rsidRPr="004D7E36">
        <w:rPr>
          <w:rStyle w:val="Strong"/>
          <w:rFonts w:ascii="Times New Roman" w:hAnsi="Times New Roman" w:cs="Times New Roman"/>
          <w:b w:val="0"/>
          <w:color w:val="222222"/>
          <w:shd w:val="clear" w:color="auto" w:fill="FFFFFF"/>
        </w:rPr>
        <w:t>portaalis avaldatud tekste on lubatud alla laadida ja kopeerida teaduslikel, hariduslikel ja informatsioonilistel  eesmärkidel, viidates allikale:</w:t>
      </w:r>
      <w:r w:rsidRPr="004D7E36">
        <w:rPr>
          <w:rFonts w:ascii="Times New Roman" w:hAnsi="Times New Roman" w:cs="Times New Roman"/>
          <w:color w:val="222222"/>
        </w:rPr>
        <w:br/>
      </w:r>
      <w:r w:rsidRPr="004D7E36">
        <w:rPr>
          <w:rStyle w:val="Emphasis"/>
          <w:rFonts w:ascii="Times New Roman" w:hAnsi="Times New Roman" w:cs="Times New Roman"/>
          <w:color w:val="222222"/>
          <w:shd w:val="clear" w:color="auto" w:fill="FFFFFF"/>
        </w:rPr>
        <w:t>ENÜ portaal Haridus ja sugu: www.haridusjasugu.ee</w:t>
      </w:r>
    </w:p>
    <w:p w:rsidR="004D7E36" w:rsidRPr="004D7E36" w:rsidRDefault="004D7E36">
      <w:pPr>
        <w:rPr>
          <w:rFonts w:ascii="Times New Roman" w:hAnsi="Times New Roman" w:cs="Times New Roman"/>
          <w:sz w:val="24"/>
          <w:szCs w:val="24"/>
        </w:rPr>
      </w:pPr>
    </w:p>
    <w:p w:rsidR="00B432D1" w:rsidRPr="00B555FA" w:rsidRDefault="00B432D1">
      <w:pPr>
        <w:rPr>
          <w:rFonts w:ascii="Times New Roman" w:hAnsi="Times New Roman" w:cs="Times New Roman"/>
          <w:b/>
          <w:sz w:val="24"/>
          <w:szCs w:val="24"/>
        </w:rPr>
      </w:pPr>
      <w:bookmarkStart w:id="0" w:name="_GoBack"/>
      <w:bookmarkEnd w:id="0"/>
      <w:r w:rsidRPr="00B555FA">
        <w:rPr>
          <w:rFonts w:ascii="Times New Roman" w:hAnsi="Times New Roman" w:cs="Times New Roman"/>
          <w:b/>
          <w:sz w:val="24"/>
          <w:szCs w:val="24"/>
        </w:rPr>
        <w:t>Kasutatud allikad</w:t>
      </w:r>
    </w:p>
    <w:p w:rsidR="00C579E4" w:rsidRDefault="00C32589" w:rsidP="00C579E4">
      <w:pPr>
        <w:spacing w:after="0" w:line="240" w:lineRule="auto"/>
        <w:rPr>
          <w:rFonts w:ascii="Times New Roman" w:hAnsi="Times New Roman" w:cs="Times New Roman"/>
          <w:sz w:val="24"/>
          <w:szCs w:val="24"/>
        </w:rPr>
      </w:pPr>
      <w:hyperlink r:id="rId6" w:history="1">
        <w:r w:rsidR="00C579E4" w:rsidRPr="001E4558">
          <w:rPr>
            <w:rStyle w:val="Hyperlink"/>
            <w:rFonts w:ascii="Times New Roman" w:hAnsi="Times New Roman" w:cs="Times New Roman"/>
            <w:color w:val="auto"/>
            <w:sz w:val="24"/>
            <w:szCs w:val="24"/>
            <w:u w:val="none"/>
            <w:shd w:val="clear" w:color="auto" w:fill="FFFFFF"/>
          </w:rPr>
          <w:t>B. B. Hess</w:t>
        </w:r>
      </w:hyperlink>
      <w:r w:rsidR="00C579E4" w:rsidRPr="001E4558">
        <w:rPr>
          <w:rFonts w:ascii="Times New Roman" w:hAnsi="Times New Roman" w:cs="Times New Roman"/>
          <w:sz w:val="24"/>
          <w:szCs w:val="24"/>
          <w:shd w:val="clear" w:color="auto" w:fill="FFFFFF"/>
        </w:rPr>
        <w:t>, </w:t>
      </w:r>
      <w:hyperlink r:id="rId7" w:history="1">
        <w:r w:rsidR="00C579E4" w:rsidRPr="001E4558">
          <w:rPr>
            <w:rStyle w:val="Hyperlink"/>
            <w:rFonts w:ascii="Times New Roman" w:hAnsi="Times New Roman" w:cs="Times New Roman"/>
            <w:color w:val="auto"/>
            <w:sz w:val="24"/>
            <w:szCs w:val="24"/>
            <w:u w:val="none"/>
            <w:shd w:val="clear" w:color="auto" w:fill="FFFFFF"/>
          </w:rPr>
          <w:t>E. W. Markson</w:t>
        </w:r>
      </w:hyperlink>
      <w:r w:rsidR="00C579E4" w:rsidRPr="001E4558">
        <w:rPr>
          <w:rFonts w:ascii="Times New Roman" w:hAnsi="Times New Roman" w:cs="Times New Roman"/>
          <w:sz w:val="24"/>
          <w:szCs w:val="24"/>
          <w:shd w:val="clear" w:color="auto" w:fill="FFFFFF"/>
        </w:rPr>
        <w:t>, </w:t>
      </w:r>
      <w:hyperlink r:id="rId8" w:history="1">
        <w:r w:rsidR="00C579E4" w:rsidRPr="001E4558">
          <w:rPr>
            <w:rStyle w:val="Hyperlink"/>
            <w:rFonts w:ascii="Times New Roman" w:hAnsi="Times New Roman" w:cs="Times New Roman"/>
            <w:color w:val="auto"/>
            <w:sz w:val="24"/>
            <w:szCs w:val="24"/>
            <w:u w:val="none"/>
            <w:shd w:val="clear" w:color="auto" w:fill="FFFFFF"/>
          </w:rPr>
          <w:t>P. J. Stein</w:t>
        </w:r>
      </w:hyperlink>
      <w:r w:rsidR="00C579E4" w:rsidRPr="001E4558">
        <w:rPr>
          <w:rFonts w:ascii="Times New Roman" w:hAnsi="Times New Roman" w:cs="Times New Roman"/>
          <w:sz w:val="24"/>
          <w:szCs w:val="24"/>
        </w:rPr>
        <w:t>.</w:t>
      </w:r>
      <w:r w:rsidR="00C579E4" w:rsidRPr="00131F2B">
        <w:rPr>
          <w:rFonts w:ascii="Times New Roman" w:hAnsi="Times New Roman" w:cs="Times New Roman"/>
          <w:sz w:val="24"/>
          <w:szCs w:val="24"/>
        </w:rPr>
        <w:t xml:space="preserve"> </w:t>
      </w:r>
      <w:r w:rsidR="00C579E4">
        <w:rPr>
          <w:rFonts w:ascii="Times New Roman" w:hAnsi="Times New Roman" w:cs="Times New Roman"/>
          <w:sz w:val="24"/>
          <w:szCs w:val="24"/>
        </w:rPr>
        <w:t xml:space="preserve">(2000). </w:t>
      </w:r>
      <w:r w:rsidR="00C579E4" w:rsidRPr="00131F2B">
        <w:rPr>
          <w:rFonts w:ascii="Times New Roman" w:hAnsi="Times New Roman" w:cs="Times New Roman"/>
          <w:i/>
          <w:sz w:val="24"/>
          <w:szCs w:val="24"/>
        </w:rPr>
        <w:t>Sotsioloogia</w:t>
      </w:r>
      <w:r w:rsidR="00C579E4">
        <w:rPr>
          <w:rFonts w:ascii="Times New Roman" w:hAnsi="Times New Roman" w:cs="Times New Roman"/>
          <w:sz w:val="24"/>
          <w:szCs w:val="24"/>
        </w:rPr>
        <w:t>. Tallinn, Külim</w:t>
      </w:r>
      <w:r w:rsidR="00C579E4" w:rsidRPr="00131F2B">
        <w:rPr>
          <w:rFonts w:ascii="Times New Roman" w:hAnsi="Times New Roman" w:cs="Times New Roman"/>
          <w:sz w:val="24"/>
          <w:szCs w:val="24"/>
        </w:rPr>
        <w:t>.</w:t>
      </w:r>
    </w:p>
    <w:p w:rsidR="00C579E4" w:rsidRPr="00C579E4" w:rsidRDefault="00C579E4" w:rsidP="00C579E4">
      <w:pPr>
        <w:spacing w:after="0" w:line="240" w:lineRule="auto"/>
        <w:rPr>
          <w:rStyle w:val="Emphasis"/>
          <w:rFonts w:ascii="Times New Roman" w:hAnsi="Times New Roman" w:cs="Times New Roman"/>
          <w:i w:val="0"/>
          <w:iCs w:val="0"/>
          <w:sz w:val="24"/>
          <w:szCs w:val="24"/>
        </w:rPr>
      </w:pPr>
    </w:p>
    <w:p w:rsidR="004D7E36" w:rsidRPr="004D7E36" w:rsidRDefault="004D7E36">
      <w:pPr>
        <w:rPr>
          <w:rFonts w:ascii="Times New Roman" w:hAnsi="Times New Roman" w:cs="Times New Roman"/>
          <w:sz w:val="24"/>
          <w:szCs w:val="24"/>
        </w:rPr>
      </w:pPr>
      <w:r w:rsidRPr="004D7E36">
        <w:rPr>
          <w:rStyle w:val="Emphasis"/>
          <w:rFonts w:ascii="Times New Roman" w:hAnsi="Times New Roman" w:cs="Times New Roman"/>
          <w:i w:val="0"/>
          <w:color w:val="222222"/>
          <w:shd w:val="clear" w:color="auto" w:fill="FFFFFF"/>
        </w:rPr>
        <w:t xml:space="preserve">ENÜ portaal </w:t>
      </w:r>
      <w:r w:rsidRPr="00C579E4">
        <w:rPr>
          <w:rStyle w:val="Emphasis"/>
          <w:rFonts w:ascii="Times New Roman" w:hAnsi="Times New Roman" w:cs="Times New Roman"/>
          <w:color w:val="222222"/>
          <w:shd w:val="clear" w:color="auto" w:fill="FFFFFF"/>
        </w:rPr>
        <w:t>Haridus ja sugu</w:t>
      </w:r>
      <w:r>
        <w:rPr>
          <w:rStyle w:val="Emphasis"/>
          <w:rFonts w:ascii="Times New Roman" w:hAnsi="Times New Roman" w:cs="Times New Roman"/>
          <w:i w:val="0"/>
          <w:color w:val="222222"/>
          <w:shd w:val="clear" w:color="auto" w:fill="FFFFFF"/>
        </w:rPr>
        <w:t xml:space="preserve">. </w:t>
      </w:r>
      <w:r w:rsidRPr="004D7E36">
        <w:rPr>
          <w:rFonts w:ascii="Times New Roman" w:hAnsi="Times New Roman" w:cs="Times New Roman"/>
          <w:sz w:val="24"/>
          <w:szCs w:val="24"/>
        </w:rPr>
        <w:t>http://www.haridusjasugu.ee/wp-content/uploads/enu_sooline_sotsialiseerimine_A55mmbleedi.pdf</w:t>
      </w:r>
      <w:r>
        <w:rPr>
          <w:rFonts w:ascii="Times New Roman" w:hAnsi="Times New Roman" w:cs="Times New Roman"/>
          <w:sz w:val="24"/>
          <w:szCs w:val="24"/>
        </w:rPr>
        <w:t xml:space="preserve"> </w:t>
      </w:r>
    </w:p>
    <w:p w:rsidR="00B555FA" w:rsidRDefault="00B555FA">
      <w:pPr>
        <w:rPr>
          <w:rFonts w:ascii="Times New Roman" w:hAnsi="Times New Roman" w:cs="Times New Roman"/>
          <w:sz w:val="24"/>
          <w:szCs w:val="24"/>
        </w:rPr>
      </w:pPr>
      <w:r>
        <w:rPr>
          <w:rFonts w:ascii="Times New Roman" w:hAnsi="Times New Roman" w:cs="Times New Roman"/>
          <w:sz w:val="24"/>
          <w:szCs w:val="24"/>
        </w:rPr>
        <w:t xml:space="preserve">Läänemets, U. (2010). </w:t>
      </w:r>
      <w:r w:rsidRPr="00C579E4">
        <w:rPr>
          <w:rFonts w:ascii="Times New Roman" w:hAnsi="Times New Roman" w:cs="Times New Roman"/>
          <w:i/>
          <w:sz w:val="24"/>
          <w:szCs w:val="24"/>
        </w:rPr>
        <w:t>Identiteet kui mõistetud ja väärtustatud kooslus</w:t>
      </w:r>
      <w:r>
        <w:rPr>
          <w:rFonts w:ascii="Times New Roman" w:hAnsi="Times New Roman" w:cs="Times New Roman"/>
          <w:sz w:val="24"/>
          <w:szCs w:val="24"/>
        </w:rPr>
        <w:t xml:space="preserve">. </w:t>
      </w:r>
      <w:r w:rsidRPr="00B555FA">
        <w:rPr>
          <w:rFonts w:ascii="Times New Roman" w:hAnsi="Times New Roman" w:cs="Times New Roman"/>
          <w:sz w:val="24"/>
          <w:szCs w:val="24"/>
        </w:rPr>
        <w:t>http://haridus.opleht.ee/Arhiiv/3_2010/lugu8.pdf</w:t>
      </w:r>
    </w:p>
    <w:p w:rsidR="00B432D1" w:rsidRPr="00B432D1" w:rsidRDefault="00B432D1">
      <w:pPr>
        <w:rPr>
          <w:rFonts w:ascii="Times New Roman" w:hAnsi="Times New Roman" w:cs="Times New Roman"/>
          <w:sz w:val="24"/>
          <w:szCs w:val="24"/>
        </w:rPr>
      </w:pPr>
      <w:r>
        <w:rPr>
          <w:rFonts w:ascii="Times New Roman" w:hAnsi="Times New Roman" w:cs="Times New Roman"/>
          <w:sz w:val="24"/>
          <w:szCs w:val="24"/>
        </w:rPr>
        <w:t xml:space="preserve">Valk, A. </w:t>
      </w:r>
      <w:r w:rsidR="00B555FA">
        <w:rPr>
          <w:rFonts w:ascii="Times New Roman" w:hAnsi="Times New Roman" w:cs="Times New Roman"/>
          <w:sz w:val="24"/>
          <w:szCs w:val="24"/>
        </w:rPr>
        <w:t xml:space="preserve">(2016). </w:t>
      </w:r>
      <w:r w:rsidRPr="00C579E4">
        <w:rPr>
          <w:rFonts w:ascii="Times New Roman" w:hAnsi="Times New Roman" w:cs="Times New Roman"/>
          <w:i/>
          <w:sz w:val="24"/>
          <w:szCs w:val="24"/>
        </w:rPr>
        <w:t>Etnilised hoiakud ja nende muutmine</w:t>
      </w:r>
      <w:r>
        <w:rPr>
          <w:rFonts w:ascii="Times New Roman" w:hAnsi="Times New Roman" w:cs="Times New Roman"/>
          <w:sz w:val="24"/>
          <w:szCs w:val="24"/>
        </w:rPr>
        <w:t xml:space="preserve">. </w:t>
      </w:r>
      <w:r w:rsidR="00B555FA" w:rsidRPr="00B555FA">
        <w:rPr>
          <w:rFonts w:ascii="Times New Roman" w:hAnsi="Times New Roman" w:cs="Times New Roman"/>
          <w:sz w:val="24"/>
          <w:szCs w:val="24"/>
        </w:rPr>
        <w:t>https://www.luts.ee/noorteleht/ettekanded/2016.Etnilised_hoiakud_ja_nende_muutmine.Aune_Valk.pdf</w:t>
      </w:r>
    </w:p>
    <w:sectPr w:rsidR="00B432D1" w:rsidRPr="00B432D1" w:rsidSect="00C22C5F">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5F"/>
    <w:rsid w:val="003017A0"/>
    <w:rsid w:val="004D7E36"/>
    <w:rsid w:val="009363C1"/>
    <w:rsid w:val="00A2040A"/>
    <w:rsid w:val="00B432D1"/>
    <w:rsid w:val="00B555FA"/>
    <w:rsid w:val="00C22C5F"/>
    <w:rsid w:val="00C32589"/>
    <w:rsid w:val="00C579E4"/>
    <w:rsid w:val="00C87065"/>
    <w:rsid w:val="00F76A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E36"/>
    <w:rPr>
      <w:color w:val="0000FF" w:themeColor="hyperlink"/>
      <w:u w:val="single"/>
    </w:rPr>
  </w:style>
  <w:style w:type="character" w:styleId="Strong">
    <w:name w:val="Strong"/>
    <w:basedOn w:val="DefaultParagraphFont"/>
    <w:uiPriority w:val="22"/>
    <w:qFormat/>
    <w:rsid w:val="004D7E36"/>
    <w:rPr>
      <w:b/>
      <w:bCs/>
    </w:rPr>
  </w:style>
  <w:style w:type="character" w:styleId="Emphasis">
    <w:name w:val="Emphasis"/>
    <w:basedOn w:val="DefaultParagraphFont"/>
    <w:uiPriority w:val="20"/>
    <w:qFormat/>
    <w:rsid w:val="004D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E36"/>
    <w:rPr>
      <w:color w:val="0000FF" w:themeColor="hyperlink"/>
      <w:u w:val="single"/>
    </w:rPr>
  </w:style>
  <w:style w:type="character" w:styleId="Strong">
    <w:name w:val="Strong"/>
    <w:basedOn w:val="DefaultParagraphFont"/>
    <w:uiPriority w:val="22"/>
    <w:qFormat/>
    <w:rsid w:val="004D7E36"/>
    <w:rPr>
      <w:b/>
      <w:bCs/>
    </w:rPr>
  </w:style>
  <w:style w:type="character" w:styleId="Emphasis">
    <w:name w:val="Emphasis"/>
    <w:basedOn w:val="DefaultParagraphFont"/>
    <w:uiPriority w:val="20"/>
    <w:qFormat/>
    <w:rsid w:val="004D7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llo.ee/catalogsearch/advanced/result/?autor=P.+J.+Stein" TargetMode="External"/><Relationship Id="rId3" Type="http://schemas.openxmlformats.org/officeDocument/2006/relationships/settings" Target="settings.xml"/><Relationship Id="rId7" Type="http://schemas.openxmlformats.org/officeDocument/2006/relationships/hyperlink" Target="https://www.apollo.ee/catalogsearch/advanced/result/?autor=E.+W.+Mark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pollo.ee/catalogsearch/advanced/result/?autor=B.+B.+Hess" TargetMode="External"/><Relationship Id="rId5" Type="http://schemas.openxmlformats.org/officeDocument/2006/relationships/hyperlink" Target="http://www.haridusjasugu.ee/wp-content/uploads/enu_sooline_sotsialiseerimine_A55mmbleed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375</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3</cp:revision>
  <dcterms:created xsi:type="dcterms:W3CDTF">2017-10-05T07:45:00Z</dcterms:created>
  <dcterms:modified xsi:type="dcterms:W3CDTF">2017-10-09T07:55:00Z</dcterms:modified>
</cp:coreProperties>
</file>