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AA" w:rsidRPr="009B71E5" w:rsidRDefault="007C28B6" w:rsidP="00C40AA3">
      <w:pPr>
        <w:pStyle w:val="Tugevtsitaat"/>
        <w:ind w:left="0"/>
        <w:rPr>
          <w:sz w:val="20"/>
          <w:szCs w:val="20"/>
        </w:rPr>
      </w:pPr>
      <w:r w:rsidRPr="009B71E5">
        <w:rPr>
          <w:sz w:val="20"/>
          <w:szCs w:val="20"/>
        </w:rPr>
        <w:t xml:space="preserve">6. töö õpimapis: DEMOKRAATIA OHUD, </w:t>
      </w:r>
      <w:r w:rsidR="00984A58" w:rsidRPr="009B71E5">
        <w:rPr>
          <w:sz w:val="20"/>
          <w:szCs w:val="20"/>
        </w:rPr>
        <w:t>SOOKVOODID JA S</w:t>
      </w:r>
      <w:bookmarkStart w:id="0" w:name="_GoBack"/>
      <w:bookmarkEnd w:id="0"/>
      <w:r w:rsidR="00984A58" w:rsidRPr="009B71E5">
        <w:rPr>
          <w:sz w:val="20"/>
          <w:szCs w:val="20"/>
        </w:rPr>
        <w:t>OOLISED STEREO</w:t>
      </w:r>
      <w:r w:rsidR="009B71E5">
        <w:rPr>
          <w:sz w:val="20"/>
          <w:szCs w:val="20"/>
        </w:rPr>
        <w:t xml:space="preserve">TÜÜBID </w:t>
      </w:r>
      <w:r w:rsidR="009B71E5" w:rsidRPr="00A81227">
        <w:rPr>
          <w:sz w:val="20"/>
          <w:szCs w:val="20"/>
        </w:rPr>
        <w:t>(2022/2023. õa-l)</w:t>
      </w:r>
      <w:r w:rsidR="009B71E5">
        <w:rPr>
          <w:sz w:val="20"/>
          <w:szCs w:val="20"/>
        </w:rPr>
        <w:t xml:space="preserve"> </w:t>
      </w:r>
      <w:r w:rsidR="001F0AA8" w:rsidRPr="009B71E5">
        <w:rPr>
          <w:sz w:val="20"/>
          <w:szCs w:val="20"/>
        </w:rPr>
        <w:t xml:space="preserve">  Nimi:               </w:t>
      </w:r>
    </w:p>
    <w:p w:rsidR="00FB5CBF" w:rsidRPr="0057082D" w:rsidRDefault="00FB5CBF" w:rsidP="004101EF">
      <w:pPr>
        <w:spacing w:line="240" w:lineRule="auto"/>
        <w:rPr>
          <w:rFonts w:ascii="Arial Narrow" w:hAnsi="Arial Narrow"/>
          <w:b/>
          <w:sz w:val="19"/>
          <w:szCs w:val="19"/>
        </w:rPr>
      </w:pPr>
      <w:r w:rsidRPr="0057082D">
        <w:rPr>
          <w:rFonts w:ascii="Arial Narrow" w:hAnsi="Arial Narrow"/>
          <w:b/>
          <w:sz w:val="19"/>
          <w:szCs w:val="19"/>
        </w:rPr>
        <w:t>Miks Platon ei pooldanud demokraatiat?</w:t>
      </w:r>
    </w:p>
    <w:p w:rsidR="00FB5CBF" w:rsidRPr="0057082D" w:rsidRDefault="00FB5CBF" w:rsidP="004101EF">
      <w:pPr>
        <w:pStyle w:val="Default"/>
        <w:jc w:val="both"/>
        <w:rPr>
          <w:rFonts w:ascii="Arial Narrow" w:hAnsi="Arial Narrow" w:cs="Times New Roman"/>
          <w:color w:val="auto"/>
          <w:sz w:val="19"/>
          <w:szCs w:val="19"/>
        </w:rPr>
      </w:pPr>
      <w:r w:rsidRPr="0057082D">
        <w:rPr>
          <w:rFonts w:ascii="Arial Narrow" w:hAnsi="Arial Narrow" w:cs="Times New Roman"/>
          <w:color w:val="auto"/>
          <w:sz w:val="19"/>
          <w:szCs w:val="19"/>
        </w:rPr>
        <w:t xml:space="preserve">     Sest demokraatia tähendab </w:t>
      </w:r>
      <w:proofErr w:type="spellStart"/>
      <w:r w:rsidRPr="0057082D">
        <w:rPr>
          <w:rFonts w:ascii="Arial Narrow" w:hAnsi="Arial Narrow" w:cs="Times New Roman"/>
          <w:i/>
          <w:color w:val="auto"/>
          <w:sz w:val="19"/>
          <w:szCs w:val="19"/>
        </w:rPr>
        <w:t>demose</w:t>
      </w:r>
      <w:proofErr w:type="spellEnd"/>
      <w:r w:rsidRPr="0057082D">
        <w:rPr>
          <w:rFonts w:ascii="Arial Narrow" w:hAnsi="Arial Narrow" w:cs="Times New Roman"/>
          <w:color w:val="auto"/>
          <w:sz w:val="19"/>
          <w:szCs w:val="19"/>
        </w:rPr>
        <w:t xml:space="preserve"> valitsemist! </w:t>
      </w:r>
      <w:r w:rsidRPr="0057082D">
        <w:rPr>
          <w:rFonts w:ascii="Arial Narrow" w:hAnsi="Arial Narrow" w:cs="Times New Roman"/>
          <w:i/>
          <w:color w:val="auto"/>
          <w:sz w:val="19"/>
          <w:szCs w:val="19"/>
        </w:rPr>
        <w:t>Demos</w:t>
      </w:r>
      <w:r w:rsidRPr="0057082D">
        <w:rPr>
          <w:rFonts w:ascii="Arial Narrow" w:hAnsi="Arial Narrow" w:cs="Times New Roman"/>
          <w:color w:val="auto"/>
          <w:sz w:val="19"/>
          <w:szCs w:val="19"/>
        </w:rPr>
        <w:t xml:space="preserve"> tähendab kreeka keeles rahvast, kuid kreeka keeleruumis on sellel sõnal ka sellised tähendused: rahvarämps, pööbel, lihtrahvas, kõlbmatud, räpased. Platoni põhiväide demokraatia vastu on selline: ei rahval (neutraalse tähendusega </w:t>
      </w:r>
      <w:r w:rsidRPr="0057082D">
        <w:rPr>
          <w:rFonts w:ascii="Arial Narrow" w:hAnsi="Arial Narrow" w:cs="Times New Roman"/>
          <w:i/>
          <w:color w:val="auto"/>
          <w:sz w:val="19"/>
          <w:szCs w:val="19"/>
        </w:rPr>
        <w:t>demos</w:t>
      </w:r>
      <w:r w:rsidRPr="0057082D">
        <w:rPr>
          <w:rFonts w:ascii="Arial Narrow" w:hAnsi="Arial Narrow" w:cs="Times New Roman"/>
          <w:color w:val="auto"/>
          <w:sz w:val="19"/>
          <w:szCs w:val="19"/>
        </w:rPr>
        <w:t xml:space="preserve">) ega pööblil (negatiivse tähendusega) </w:t>
      </w:r>
      <w:r w:rsidRPr="0057082D">
        <w:rPr>
          <w:rFonts w:ascii="Arial Narrow" w:hAnsi="Arial Narrow" w:cs="Times New Roman"/>
          <w:b/>
          <w:bCs/>
          <w:color w:val="auto"/>
          <w:sz w:val="19"/>
          <w:szCs w:val="19"/>
        </w:rPr>
        <w:t>pole teadmisi riigivalitsemisest</w:t>
      </w:r>
      <w:r w:rsidRPr="0057082D">
        <w:rPr>
          <w:rFonts w:ascii="Arial Narrow" w:hAnsi="Arial Narrow" w:cs="Times New Roman"/>
          <w:color w:val="auto"/>
          <w:sz w:val="19"/>
          <w:szCs w:val="19"/>
        </w:rPr>
        <w:t xml:space="preserve">. Eriti murettekitav on just harimatu pööbli valitsemine. </w:t>
      </w:r>
    </w:p>
    <w:p w:rsidR="00FB5CBF" w:rsidRPr="0057082D" w:rsidRDefault="00FB5CBF" w:rsidP="004101EF">
      <w:pPr>
        <w:pStyle w:val="Default"/>
        <w:jc w:val="both"/>
        <w:rPr>
          <w:rFonts w:ascii="Arial Narrow" w:hAnsi="Arial Narrow" w:cs="Times New Roman"/>
          <w:color w:val="auto"/>
          <w:sz w:val="19"/>
          <w:szCs w:val="19"/>
        </w:rPr>
      </w:pPr>
      <w:r w:rsidRPr="0057082D">
        <w:rPr>
          <w:rFonts w:ascii="Arial Narrow" w:hAnsi="Arial Narrow" w:cs="Times New Roman"/>
          <w:color w:val="auto"/>
          <w:sz w:val="19"/>
          <w:szCs w:val="19"/>
        </w:rPr>
        <w:t xml:space="preserve">     Põhjendusena kasutab Platon </w:t>
      </w:r>
      <w:r w:rsidRPr="0057082D">
        <w:rPr>
          <w:rFonts w:ascii="Arial Narrow" w:hAnsi="Arial Narrow" w:cs="Times New Roman"/>
          <w:b/>
          <w:color w:val="auto"/>
          <w:sz w:val="19"/>
          <w:szCs w:val="19"/>
        </w:rPr>
        <w:t>oskustöö analoogiat</w:t>
      </w:r>
      <w:r w:rsidRPr="0057082D">
        <w:rPr>
          <w:rFonts w:ascii="Arial Narrow" w:hAnsi="Arial Narrow" w:cs="Times New Roman"/>
          <w:color w:val="auto"/>
          <w:sz w:val="19"/>
          <w:szCs w:val="19"/>
        </w:rPr>
        <w:t xml:space="preserve">: näiteks laeva kapten, kes on meresõidukunsti õppinud, ei palu pardal olevatel inimestel hääletada selle üle, kuidas laeva navigeerida. Lihtrahvas ei ole õppinud vastavaid ametioskusi, mistõttu on mõistlik usaldada laeva juhtimine selle hoolde, kes on saanud vastava väljaõppe. Platoni arvates on sama ka riigiga: valitseda tuleb võimaldada neil, kellel on vastavad oskused ja teadmised, lihtrahval aga selliseid teadmisi pole, sest keegi pole neid selleks koolitanud. Platoni arvates demokraatia probleem selles seisnebki, et see võimaldab tulla võimule harimatutel inimestel, kes ei tea, kuidas riik toimib, kuid poliitiliste otsuste tegemine nõuab arukust ja kompetentsust. Näiteks kui me vajame ravi, siis pöördume arsti kui väljaõppinud spetsialisti poole, mitte ei lase hääletada pereliikmetel selle üle, millist ravimit või meditsiinilist abi läheb vaja. Seda teab spetsialist, aga mitte koolitamata inimesed! </w:t>
      </w:r>
    </w:p>
    <w:p w:rsidR="00FB5CBF" w:rsidRPr="0057082D" w:rsidRDefault="00FB5CBF" w:rsidP="004101EF">
      <w:pPr>
        <w:pStyle w:val="Default"/>
        <w:jc w:val="both"/>
        <w:rPr>
          <w:rFonts w:ascii="Arial Narrow" w:hAnsi="Arial Narrow" w:cs="Times New Roman"/>
          <w:iCs/>
          <w:color w:val="auto"/>
          <w:sz w:val="19"/>
          <w:szCs w:val="19"/>
          <w:bdr w:val="none" w:sz="0" w:space="0" w:color="auto" w:frame="1"/>
          <w:shd w:val="clear" w:color="auto" w:fill="FFFFFF"/>
        </w:rPr>
      </w:pPr>
      <w:r w:rsidRPr="0057082D">
        <w:rPr>
          <w:rFonts w:ascii="Arial Narrow" w:hAnsi="Arial Narrow" w:cs="Times New Roman"/>
          <w:color w:val="auto"/>
          <w:sz w:val="19"/>
          <w:szCs w:val="19"/>
        </w:rPr>
        <w:t xml:space="preserve">     Seega Platoni järeldus on: kui valitsemine on oskus, siis on absurdne lasta seda teha pööblil, sest neil puuduvad vastavad oskused. Kes siis sobivad Platoni arvates valitsejateks? Ta on öelnud nii: ühiskonna hädad lõppevad </w:t>
      </w:r>
      <w:r w:rsidRPr="0057082D">
        <w:rPr>
          <w:rStyle w:val="Rhutus"/>
          <w:rFonts w:ascii="Arial Narrow" w:eastAsiaTheme="majorEastAsia" w:hAnsi="Arial Narrow" w:cs="Times New Roman"/>
          <w:color w:val="auto"/>
          <w:sz w:val="19"/>
          <w:szCs w:val="19"/>
          <w:bdr w:val="none" w:sz="0" w:space="0" w:color="auto" w:frame="1"/>
          <w:shd w:val="clear" w:color="auto" w:fill="FFFFFF"/>
        </w:rPr>
        <w:t>alles siis, kui</w:t>
      </w:r>
      <w:r w:rsidRPr="0057082D">
        <w:rPr>
          <w:rFonts w:ascii="Arial Narrow" w:hAnsi="Arial Narrow" w:cs="Times New Roman"/>
          <w:iCs/>
          <w:color w:val="auto"/>
          <w:sz w:val="19"/>
          <w:szCs w:val="19"/>
          <w:bdr w:val="none" w:sz="0" w:space="0" w:color="auto" w:frame="1"/>
          <w:shd w:val="clear" w:color="auto" w:fill="FFFFFF"/>
        </w:rPr>
        <w:t xml:space="preserve"> </w:t>
      </w:r>
      <w:r w:rsidRPr="0057082D">
        <w:rPr>
          <w:rStyle w:val="Rhutus"/>
          <w:rFonts w:ascii="Arial Narrow" w:eastAsiaTheme="majorEastAsia" w:hAnsi="Arial Narrow" w:cs="Times New Roman"/>
          <w:color w:val="auto"/>
          <w:sz w:val="19"/>
          <w:szCs w:val="19"/>
          <w:bdr w:val="none" w:sz="0" w:space="0" w:color="auto" w:frame="1"/>
          <w:shd w:val="clear" w:color="auto" w:fill="FFFFFF"/>
        </w:rPr>
        <w:t xml:space="preserve">filosoofid saavad kuningateks või kui kuningad hakkavad filosofeerima. Filosoofidest kuningad (Platon kasutab kreeka keeles ka terminit „valvurid“) peavad saama enne riigi juhtimist järgmise väljaõppe: </w:t>
      </w:r>
      <w:r w:rsidRPr="0057082D">
        <w:rPr>
          <w:rFonts w:ascii="Arial Narrow" w:hAnsi="Arial Narrow" w:cs="Times New Roman"/>
          <w:iCs/>
          <w:color w:val="auto"/>
          <w:sz w:val="19"/>
          <w:szCs w:val="19"/>
          <w:bdr w:val="none" w:sz="0" w:space="0" w:color="auto" w:frame="1"/>
          <w:shd w:val="clear" w:color="auto" w:fill="FFFFFF"/>
        </w:rPr>
        <w:t>muusikaline haridus, matemaatiline haridus, sõjaline haridus, kehaline kasvatus, filosoofiline haridus (ei õpita enne 30 ea), viiele aastale filosoofiale järgneb 15 a sõjaväeteenistust (seejärel saab hakata püsivalt tegelema filosoofiaga). Ideaalis tuleks valvurid välja valida juba varases eas. Platoni oponentidel võib siinkohal tekkida õigustatud küsimused: kes valvab valvurite/filosoofide üle?, mis annab garantii, et valvurid ei muutu diktaatoriteks? Platon pakub ka siinkohal välja lahenduse: keelame neile eraomandi ja harime neid nii, et neil ei tekiks kiusatuski võimu kuritarvitada (olla nt korruptiivne vms).</w:t>
      </w:r>
    </w:p>
    <w:p w:rsidR="004101EF" w:rsidRPr="0057082D" w:rsidRDefault="004101EF" w:rsidP="004101EF">
      <w:pPr>
        <w:rPr>
          <w:rFonts w:ascii="Arial Narrow" w:hAnsi="Arial Narrow"/>
          <w:sz w:val="19"/>
          <w:szCs w:val="19"/>
        </w:rPr>
      </w:pPr>
      <w:r w:rsidRPr="0057082D">
        <w:rPr>
          <w:rFonts w:ascii="Arial Narrow" w:hAnsi="Arial Narrow"/>
          <w:b/>
          <w:sz w:val="19"/>
          <w:szCs w:val="19"/>
        </w:rPr>
        <w:t xml:space="preserve">Kirjuta oma kommentaar Platoni argumentidele! Mõtle, kas soovid filosoofiga pigem nõustuda või tahad kaitsta demokraatiat! Milline on Sinu kõige tugevam argument? </w:t>
      </w:r>
      <w:r w:rsidRPr="0057082D">
        <w:rPr>
          <w:rFonts w:ascii="Arial Narrow" w:hAnsi="Arial Narrow"/>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082D" w:rsidRPr="0057082D">
        <w:rPr>
          <w:rFonts w:ascii="Arial Narrow" w:hAnsi="Arial Narrow"/>
          <w:sz w:val="19"/>
          <w:szCs w:val="19"/>
        </w:rPr>
        <w:t>_________________________</w:t>
      </w:r>
      <w:r w:rsidR="0057082D">
        <w:rPr>
          <w:rFonts w:ascii="Arial Narrow" w:hAnsi="Arial Narrow"/>
          <w:sz w:val="19"/>
          <w:szCs w:val="19"/>
        </w:rPr>
        <w:t>__________________</w:t>
      </w:r>
    </w:p>
    <w:p w:rsidR="007C28B6" w:rsidRPr="00524B8E" w:rsidRDefault="007C28B6" w:rsidP="0057082D">
      <w:pPr>
        <w:spacing w:line="240" w:lineRule="auto"/>
        <w:rPr>
          <w:rFonts w:ascii="Arial Narrow" w:hAnsi="Arial Narrow"/>
          <w:b/>
          <w:sz w:val="19"/>
          <w:szCs w:val="19"/>
        </w:rPr>
      </w:pPr>
      <w:r w:rsidRPr="00524B8E">
        <w:rPr>
          <w:rFonts w:ascii="Arial Narrow" w:hAnsi="Arial Narrow"/>
          <w:b/>
          <w:sz w:val="19"/>
          <w:szCs w:val="19"/>
        </w:rPr>
        <w:t xml:space="preserve">Tutvu allolevate väidetega. Kõik nad iseloomustavad demokraatiat. Anna igale väitele omapoolne hinnang. Esmalt mõtle, mis on Sinu jaoks hinnangu andmise aluseks, peamiseks kriteeriumiks.  Kui tegu on pigem demokraatia plussiga, siis kirjuta väite juurde „+“, kui aga tegu on Sinu hinnangul demokraatia miinusega, siis kirjuta „-„. </w:t>
      </w:r>
    </w:p>
    <w:p w:rsidR="007C28B6" w:rsidRPr="0057082D" w:rsidRDefault="007C28B6" w:rsidP="0057082D">
      <w:pPr>
        <w:numPr>
          <w:ilvl w:val="0"/>
          <w:numId w:val="11"/>
        </w:numPr>
        <w:spacing w:line="240" w:lineRule="auto"/>
        <w:rPr>
          <w:rFonts w:ascii="Arial Narrow" w:hAnsi="Arial Narrow"/>
          <w:bCs/>
          <w:sz w:val="19"/>
          <w:szCs w:val="19"/>
        </w:rPr>
        <w:sectPr w:rsidR="007C28B6" w:rsidRPr="0057082D" w:rsidSect="00C94D73">
          <w:pgSz w:w="11906" w:h="16838"/>
          <w:pgMar w:top="454" w:right="454" w:bottom="454" w:left="454" w:header="708" w:footer="708" w:gutter="0"/>
          <w:cols w:space="708"/>
          <w:docGrid w:linePitch="360"/>
        </w:sectPr>
      </w:pPr>
    </w:p>
    <w:tbl>
      <w:tblPr>
        <w:tblStyle w:val="Kontuurtabel"/>
        <w:tblW w:w="0" w:type="auto"/>
        <w:tblInd w:w="108" w:type="dxa"/>
        <w:tblLook w:val="04A0" w:firstRow="1" w:lastRow="0" w:firstColumn="1" w:lastColumn="0" w:noHBand="0" w:noVBand="1"/>
      </w:tblPr>
      <w:tblGrid>
        <w:gridCol w:w="9356"/>
        <w:gridCol w:w="1417"/>
      </w:tblGrid>
      <w:tr w:rsidR="004101EF" w:rsidRPr="0057082D" w:rsidTr="00524B8E">
        <w:tc>
          <w:tcPr>
            <w:tcW w:w="9356" w:type="dxa"/>
          </w:tcPr>
          <w:p w:rsidR="004101EF" w:rsidRPr="0057082D" w:rsidRDefault="004101EF" w:rsidP="00FB5CBF">
            <w:pPr>
              <w:rPr>
                <w:rFonts w:ascii="Arial Narrow" w:hAnsi="Arial Narrow"/>
                <w:b/>
                <w:bCs/>
                <w:i/>
                <w:sz w:val="19"/>
                <w:szCs w:val="19"/>
              </w:rPr>
            </w:pPr>
            <w:r w:rsidRPr="0057082D">
              <w:rPr>
                <w:rFonts w:ascii="Arial Narrow" w:hAnsi="Arial Narrow"/>
                <w:b/>
                <w:bCs/>
                <w:i/>
                <w:sz w:val="19"/>
                <w:szCs w:val="19"/>
              </w:rPr>
              <w:lastRenderedPageBreak/>
              <w:t>DEMOKRAATIA TUNNUSED</w:t>
            </w:r>
          </w:p>
        </w:tc>
        <w:tc>
          <w:tcPr>
            <w:tcW w:w="1417" w:type="dxa"/>
          </w:tcPr>
          <w:p w:rsidR="004101EF" w:rsidRPr="0057082D" w:rsidRDefault="004101EF" w:rsidP="00FB5CBF">
            <w:pPr>
              <w:rPr>
                <w:rFonts w:ascii="Arial Narrow" w:hAnsi="Arial Narrow"/>
                <w:sz w:val="19"/>
                <w:szCs w:val="19"/>
                <w:lang w:val="en-US"/>
              </w:rPr>
            </w:pPr>
            <w:r w:rsidRPr="0057082D">
              <w:rPr>
                <w:rFonts w:ascii="Arial Narrow" w:hAnsi="Arial Narrow"/>
                <w:sz w:val="19"/>
                <w:szCs w:val="19"/>
                <w:lang w:val="en-US"/>
              </w:rPr>
              <w:t xml:space="preserve">“+” </w:t>
            </w:r>
            <w:proofErr w:type="spellStart"/>
            <w:r w:rsidRPr="0057082D">
              <w:rPr>
                <w:rFonts w:ascii="Arial Narrow" w:hAnsi="Arial Narrow"/>
                <w:sz w:val="19"/>
                <w:szCs w:val="19"/>
                <w:lang w:val="en-US"/>
              </w:rPr>
              <w:t>või</w:t>
            </w:r>
            <w:proofErr w:type="spellEnd"/>
            <w:r w:rsidRPr="0057082D">
              <w:rPr>
                <w:rFonts w:ascii="Arial Narrow" w:hAnsi="Arial Narrow"/>
                <w:sz w:val="19"/>
                <w:szCs w:val="19"/>
                <w:lang w:val="en-US"/>
              </w:rPr>
              <w:t xml:space="preserve"> “-“?</w:t>
            </w: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1. Kuigi kodanikud on võimetelt väga erinevad, on nad kõik võrdsed seaduse ees.</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2. Arvestatakse vähemuste (vähemusrahvused, seksuaalvähemused jne) õigustega.</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3. Kõik inimesed pole võrdselt haritud, seega võib üldine valimisõigus võimule tuua harimatu massi.</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4. Valimised toimuvad korrapäraselt.</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5. Demagoogid pääsevad võimule masside instinkte ja alateadvust ära kasutades.</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6. Enamuspõhimõte võib põhjustada “51 protsendi türannia”, kus enamuse nimel tallatakse vähemuse huvid jalge alla.</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7. Ühiskondlik eliit (kõige haritumad ja võimekamad) on alati vähemuses ning nad tihtipeale ei ole võimu juures.</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8. Kõigil ühiskonnaliikmetel on õigus osaleda otsustamises, vähemalt teoreetiliselt.</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9. Seadus piirab valitsemist ning kaitseb üksikisiku vabadust.</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10. Õelad ja pahatahtlikud inimesed ei saa valitseda pikaajaliselt.</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11. Sõdade tõenäosus pole kuigi suur, vähemalt mitte teiste demokraatiatega.</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12. Karjeristidel on võimalus valijaid mõjutada üksnes omahuvi eesmärgil.</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13. Paljud valijad ei tutvu enne valimisi parteide programmidega.</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rPr>
          <w:trHeight w:val="255"/>
        </w:trPr>
        <w:tc>
          <w:tcPr>
            <w:tcW w:w="9356" w:type="dxa"/>
          </w:tcPr>
          <w:p w:rsidR="00FB5CBF" w:rsidRPr="0057082D" w:rsidRDefault="00524B8E" w:rsidP="00FB5CBF">
            <w:pPr>
              <w:rPr>
                <w:rFonts w:ascii="Arial Narrow" w:hAnsi="Arial Narrow"/>
                <w:sz w:val="19"/>
                <w:szCs w:val="19"/>
                <w:lang w:val="en-US"/>
              </w:rPr>
            </w:pPr>
            <w:r>
              <w:rPr>
                <w:rFonts w:ascii="Arial Narrow" w:hAnsi="Arial Narrow"/>
                <w:bCs/>
                <w:sz w:val="19"/>
                <w:szCs w:val="19"/>
              </w:rPr>
              <w:t>1</w:t>
            </w:r>
            <w:r w:rsidR="00FB5CBF" w:rsidRPr="0057082D">
              <w:rPr>
                <w:rFonts w:ascii="Arial Narrow" w:hAnsi="Arial Narrow"/>
                <w:bCs/>
                <w:sz w:val="19"/>
                <w:szCs w:val="19"/>
              </w:rPr>
              <w:t>4. Valimistel võib tekkida olukord, et pole sobivaid (võimed, hoiakud, ausus jne) kandidaate.</w:t>
            </w:r>
          </w:p>
        </w:tc>
        <w:tc>
          <w:tcPr>
            <w:tcW w:w="1417" w:type="dxa"/>
          </w:tcPr>
          <w:p w:rsidR="00FB5CBF" w:rsidRPr="0057082D" w:rsidRDefault="00FB5CBF" w:rsidP="00FB5CBF">
            <w:pPr>
              <w:rPr>
                <w:rFonts w:ascii="Arial Narrow" w:hAnsi="Arial Narrow"/>
                <w:sz w:val="19"/>
                <w:szCs w:val="19"/>
                <w:lang w:val="en-US"/>
              </w:rPr>
            </w:pPr>
          </w:p>
        </w:tc>
      </w:tr>
      <w:tr w:rsidR="00524B8E" w:rsidRPr="0057082D" w:rsidTr="00524B8E">
        <w:trPr>
          <w:trHeight w:val="180"/>
        </w:trPr>
        <w:tc>
          <w:tcPr>
            <w:tcW w:w="9356" w:type="dxa"/>
          </w:tcPr>
          <w:p w:rsidR="00524B8E" w:rsidRPr="0057082D" w:rsidRDefault="00524B8E" w:rsidP="00FB5CBF">
            <w:pPr>
              <w:rPr>
                <w:rFonts w:ascii="Arial Narrow" w:hAnsi="Arial Narrow"/>
                <w:bCs/>
                <w:sz w:val="19"/>
                <w:szCs w:val="19"/>
              </w:rPr>
            </w:pPr>
            <w:r w:rsidRPr="0057082D">
              <w:rPr>
                <w:rFonts w:ascii="Arial Narrow" w:hAnsi="Arial Narrow"/>
                <w:bCs/>
                <w:sz w:val="19"/>
                <w:szCs w:val="19"/>
              </w:rPr>
              <w:t>15. Esineb palju populismi.</w:t>
            </w:r>
          </w:p>
        </w:tc>
        <w:tc>
          <w:tcPr>
            <w:tcW w:w="1417" w:type="dxa"/>
          </w:tcPr>
          <w:p w:rsidR="00524B8E" w:rsidRPr="0057082D" w:rsidRDefault="00524B8E"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16. On võimalus, et rahva enamus kiidab heaks suurima ülekohtu.</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4101EF" w:rsidP="00FB5CBF">
            <w:pPr>
              <w:rPr>
                <w:rFonts w:ascii="Arial Narrow" w:hAnsi="Arial Narrow"/>
                <w:sz w:val="19"/>
                <w:szCs w:val="19"/>
                <w:lang w:val="en-US"/>
              </w:rPr>
            </w:pPr>
            <w:r w:rsidRPr="0057082D">
              <w:rPr>
                <w:rFonts w:ascii="Arial Narrow" w:hAnsi="Arial Narrow"/>
                <w:bCs/>
                <w:sz w:val="19"/>
                <w:szCs w:val="19"/>
              </w:rPr>
              <w:t>17. On võimalus, et massiparteid naeruvääristavad üksikkandidaate või väikeparteisid.</w:t>
            </w:r>
          </w:p>
        </w:tc>
        <w:tc>
          <w:tcPr>
            <w:tcW w:w="1417" w:type="dxa"/>
          </w:tcPr>
          <w:p w:rsidR="00FB5CBF" w:rsidRPr="0057082D" w:rsidRDefault="00FB5CBF" w:rsidP="00FB5CBF">
            <w:pPr>
              <w:rPr>
                <w:rFonts w:ascii="Arial Narrow" w:hAnsi="Arial Narrow"/>
                <w:sz w:val="19"/>
                <w:szCs w:val="19"/>
                <w:lang w:val="en-US"/>
              </w:rPr>
            </w:pPr>
          </w:p>
        </w:tc>
      </w:tr>
      <w:tr w:rsidR="004101EF" w:rsidRPr="0057082D" w:rsidTr="00524B8E">
        <w:tc>
          <w:tcPr>
            <w:tcW w:w="9356" w:type="dxa"/>
          </w:tcPr>
          <w:p w:rsidR="004101EF" w:rsidRPr="0057082D" w:rsidRDefault="004101EF" w:rsidP="00FB5CBF">
            <w:pPr>
              <w:rPr>
                <w:rFonts w:ascii="Arial Narrow" w:hAnsi="Arial Narrow"/>
                <w:sz w:val="19"/>
                <w:szCs w:val="19"/>
                <w:lang w:val="en-US"/>
              </w:rPr>
            </w:pPr>
            <w:r w:rsidRPr="0057082D">
              <w:rPr>
                <w:rFonts w:ascii="Arial Narrow" w:hAnsi="Arial Narrow"/>
                <w:bCs/>
                <w:sz w:val="19"/>
                <w:szCs w:val="19"/>
              </w:rPr>
              <w:t>18. Ajakirjandus on vaba.</w:t>
            </w:r>
          </w:p>
        </w:tc>
        <w:tc>
          <w:tcPr>
            <w:tcW w:w="1417" w:type="dxa"/>
          </w:tcPr>
          <w:p w:rsidR="004101EF" w:rsidRPr="0057082D" w:rsidRDefault="004101EF" w:rsidP="00FB5CBF">
            <w:pPr>
              <w:rPr>
                <w:rFonts w:ascii="Arial Narrow" w:hAnsi="Arial Narrow"/>
                <w:sz w:val="19"/>
                <w:szCs w:val="19"/>
                <w:lang w:val="en-US"/>
              </w:rPr>
            </w:pPr>
          </w:p>
        </w:tc>
      </w:tr>
    </w:tbl>
    <w:p w:rsidR="007C28B6" w:rsidRPr="0057082D" w:rsidRDefault="007C28B6" w:rsidP="007C28B6">
      <w:pPr>
        <w:rPr>
          <w:sz w:val="19"/>
          <w:szCs w:val="19"/>
        </w:rPr>
        <w:sectPr w:rsidR="007C28B6" w:rsidRPr="0057082D" w:rsidSect="00FB5CBF">
          <w:type w:val="continuous"/>
          <w:pgSz w:w="11906" w:h="16838"/>
          <w:pgMar w:top="454" w:right="454" w:bottom="454" w:left="454" w:header="708" w:footer="708" w:gutter="0"/>
          <w:cols w:space="708"/>
          <w:docGrid w:linePitch="360"/>
        </w:sectPr>
      </w:pPr>
    </w:p>
    <w:p w:rsidR="004101EF" w:rsidRPr="0057082D" w:rsidRDefault="007C28B6" w:rsidP="004101EF">
      <w:pPr>
        <w:spacing w:line="240" w:lineRule="auto"/>
        <w:rPr>
          <w:rFonts w:ascii="Arial Narrow" w:hAnsi="Arial Narrow"/>
          <w:b/>
          <w:sz w:val="19"/>
          <w:szCs w:val="19"/>
        </w:rPr>
      </w:pPr>
      <w:r w:rsidRPr="0057082D">
        <w:rPr>
          <w:rFonts w:ascii="Arial Narrow" w:hAnsi="Arial Narrow"/>
          <w:b/>
          <w:sz w:val="19"/>
          <w:szCs w:val="19"/>
        </w:rPr>
        <w:lastRenderedPageBreak/>
        <w:t xml:space="preserve">Mida Sa pead eespool loetletud aspektidest </w:t>
      </w:r>
      <w:r w:rsidR="00835391" w:rsidRPr="0057082D">
        <w:rPr>
          <w:rFonts w:ascii="Arial Narrow" w:hAnsi="Arial Narrow"/>
          <w:b/>
          <w:sz w:val="19"/>
          <w:szCs w:val="19"/>
        </w:rPr>
        <w:t>suurimaks (või väga suureks) ohuks/probleem</w:t>
      </w:r>
      <w:r w:rsidR="004101EF" w:rsidRPr="0057082D">
        <w:rPr>
          <w:rFonts w:ascii="Arial Narrow" w:hAnsi="Arial Narrow"/>
          <w:b/>
          <w:sz w:val="19"/>
          <w:szCs w:val="19"/>
        </w:rPr>
        <w:t>iks demokraatlikule ühiskonnale?</w:t>
      </w:r>
      <w:r w:rsidR="00835391" w:rsidRPr="0057082D">
        <w:rPr>
          <w:rFonts w:ascii="Arial Narrow" w:hAnsi="Arial Narrow"/>
          <w:b/>
          <w:sz w:val="19"/>
          <w:szCs w:val="19"/>
        </w:rPr>
        <w:t xml:space="preserve"> </w:t>
      </w:r>
      <w:r w:rsidR="004101EF" w:rsidRPr="0057082D">
        <w:rPr>
          <w:rFonts w:ascii="Arial Narrow" w:hAnsi="Arial Narrow"/>
          <w:b/>
          <w:sz w:val="19"/>
          <w:szCs w:val="19"/>
        </w:rPr>
        <w:t xml:space="preserve">Selgita oma vastust! </w:t>
      </w:r>
      <w:r w:rsidR="004101EF" w:rsidRPr="0057082D">
        <w:rPr>
          <w:rFonts w:ascii="Arial Narrow" w:hAnsi="Arial Narrow"/>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082D">
        <w:rPr>
          <w:rFonts w:ascii="Arial Narrow" w:hAnsi="Arial Narrow"/>
          <w:sz w:val="19"/>
          <w:szCs w:val="19"/>
        </w:rPr>
        <w:t>__________________</w:t>
      </w:r>
      <w:r w:rsidR="00524B8E">
        <w:rPr>
          <w:rFonts w:ascii="Arial Narrow" w:hAnsi="Arial Narrow"/>
          <w:sz w:val="19"/>
          <w:szCs w:val="19"/>
        </w:rPr>
        <w:t>_________</w:t>
      </w:r>
    </w:p>
    <w:p w:rsidR="001D52D0" w:rsidRPr="0057082D" w:rsidRDefault="00835391" w:rsidP="00835391">
      <w:pPr>
        <w:spacing w:line="360" w:lineRule="auto"/>
        <w:rPr>
          <w:rFonts w:ascii="Arial Narrow" w:hAnsi="Arial Narrow"/>
          <w:b/>
          <w:sz w:val="20"/>
          <w:szCs w:val="20"/>
        </w:rPr>
      </w:pPr>
      <w:r w:rsidRPr="0057082D">
        <w:rPr>
          <w:rFonts w:ascii="Arial Narrow" w:hAnsi="Arial Narrow"/>
          <w:b/>
          <w:sz w:val="20"/>
          <w:szCs w:val="20"/>
        </w:rPr>
        <w:t>SOOKVOODID</w:t>
      </w:r>
      <w:r w:rsidR="00D379D4" w:rsidRPr="0057082D">
        <w:rPr>
          <w:rFonts w:ascii="Arial Narrow" w:hAnsi="Arial Narrow"/>
          <w:b/>
          <w:sz w:val="20"/>
          <w:szCs w:val="20"/>
        </w:rPr>
        <w:t xml:space="preserve"> </w:t>
      </w:r>
      <w:r w:rsidR="00D379D4" w:rsidRPr="00524B8E">
        <w:rPr>
          <w:rFonts w:ascii="Arial Narrow" w:hAnsi="Arial Narrow"/>
          <w:b/>
          <w:sz w:val="20"/>
          <w:szCs w:val="20"/>
        </w:rPr>
        <w:t>- t</w:t>
      </w:r>
      <w:r w:rsidR="001D52D0" w:rsidRPr="00524B8E">
        <w:rPr>
          <w:rFonts w:ascii="Arial Narrow" w:hAnsi="Arial Narrow"/>
          <w:b/>
          <w:sz w:val="20"/>
          <w:szCs w:val="20"/>
        </w:rPr>
        <w:t>utvu mõlema stsenaariumiga ning seejärel arutle mõlema plusside ja miinuste üle. M=mees, N=naine.</w:t>
      </w:r>
    </w:p>
    <w:p w:rsidR="001D52D0" w:rsidRDefault="001D52D0" w:rsidP="00835391">
      <w:pPr>
        <w:spacing w:line="360" w:lineRule="auto"/>
        <w:rPr>
          <w:b/>
          <w:sz w:val="24"/>
          <w:szCs w:val="24"/>
        </w:rPr>
      </w:pPr>
      <w:r w:rsidRPr="001D52D0">
        <w:rPr>
          <w:b/>
          <w:noProof/>
          <w:sz w:val="24"/>
          <w:szCs w:val="24"/>
          <w:lang w:eastAsia="et-EE"/>
        </w:rPr>
        <w:drawing>
          <wp:inline distT="0" distB="0" distL="0" distR="0" wp14:anchorId="5BCFE32B" wp14:editId="3F79F35B">
            <wp:extent cx="3762375" cy="1649309"/>
            <wp:effectExtent l="0" t="0" r="0" b="825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62375" cy="1649309"/>
                    </a:xfrm>
                    <a:prstGeom prst="rect">
                      <a:avLst/>
                    </a:prstGeom>
                  </pic:spPr>
                </pic:pic>
              </a:graphicData>
            </a:graphic>
          </wp:inline>
        </w:drawing>
      </w:r>
    </w:p>
    <w:tbl>
      <w:tblPr>
        <w:tblStyle w:val="GridTable1Light"/>
        <w:tblW w:w="0" w:type="auto"/>
        <w:tblInd w:w="108" w:type="dxa"/>
        <w:tblLook w:val="04A0" w:firstRow="1" w:lastRow="0" w:firstColumn="1" w:lastColumn="0" w:noHBand="0" w:noVBand="1"/>
      </w:tblPr>
      <w:tblGrid>
        <w:gridCol w:w="1560"/>
        <w:gridCol w:w="2303"/>
        <w:gridCol w:w="2209"/>
        <w:gridCol w:w="2209"/>
        <w:gridCol w:w="2533"/>
      </w:tblGrid>
      <w:tr w:rsidR="001D52D0" w:rsidTr="00C35712">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tcBorders>
          </w:tcPr>
          <w:p w:rsidR="001D52D0" w:rsidRDefault="001D52D0" w:rsidP="00835391">
            <w:pPr>
              <w:spacing w:line="360" w:lineRule="auto"/>
            </w:pPr>
          </w:p>
        </w:tc>
        <w:tc>
          <w:tcPr>
            <w:tcW w:w="2303"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proofErr w:type="spellStart"/>
            <w:r w:rsidRPr="005C6BF4">
              <w:rPr>
                <w:b w:val="0"/>
              </w:rPr>
              <w:t>Miinus</w:t>
            </w:r>
            <w:r w:rsidR="00D379D4" w:rsidRPr="005C6BF4">
              <w:rPr>
                <w:b w:val="0"/>
              </w:rPr>
              <w:t>(</w:t>
            </w:r>
            <w:r w:rsidRPr="005C6BF4">
              <w:rPr>
                <w:b w:val="0"/>
              </w:rPr>
              <w:t>ed</w:t>
            </w:r>
            <w:proofErr w:type="spellEnd"/>
            <w:r w:rsidR="00D379D4" w:rsidRPr="005C6BF4">
              <w:rPr>
                <w:b w:val="0"/>
              </w:rPr>
              <w:t>)</w:t>
            </w:r>
          </w:p>
        </w:tc>
        <w:tc>
          <w:tcPr>
            <w:tcW w:w="2209"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5C6BF4">
              <w:rPr>
                <w:b w:val="0"/>
              </w:rPr>
              <w:t>Kelle jaoks ning miks?</w:t>
            </w:r>
          </w:p>
        </w:tc>
        <w:tc>
          <w:tcPr>
            <w:tcW w:w="2209"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5C6BF4">
              <w:rPr>
                <w:b w:val="0"/>
              </w:rPr>
              <w:t>Pluss</w:t>
            </w:r>
            <w:r w:rsidR="00D379D4" w:rsidRPr="005C6BF4">
              <w:rPr>
                <w:b w:val="0"/>
              </w:rPr>
              <w:t>(</w:t>
            </w:r>
            <w:r w:rsidRPr="005C6BF4">
              <w:rPr>
                <w:b w:val="0"/>
              </w:rPr>
              <w:t>id</w:t>
            </w:r>
            <w:r w:rsidR="00D379D4" w:rsidRPr="005C6BF4">
              <w:rPr>
                <w:b w:val="0"/>
              </w:rPr>
              <w:t>)</w:t>
            </w:r>
          </w:p>
        </w:tc>
        <w:tc>
          <w:tcPr>
            <w:tcW w:w="2533"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5C6BF4">
              <w:rPr>
                <w:b w:val="0"/>
              </w:rPr>
              <w:t>Kelle jaoks ning miks?</w:t>
            </w:r>
          </w:p>
        </w:tc>
      </w:tr>
      <w:tr w:rsidR="001D52D0" w:rsidTr="00C35712">
        <w:trPr>
          <w:trHeight w:val="1956"/>
        </w:trPr>
        <w:tc>
          <w:tcPr>
            <w:cnfStyle w:val="001000000000" w:firstRow="0" w:lastRow="0" w:firstColumn="1" w:lastColumn="0" w:oddVBand="0" w:evenVBand="0" w:oddHBand="0" w:evenHBand="0" w:firstRowFirstColumn="0" w:firstRowLastColumn="0" w:lastRowFirstColumn="0" w:lastRowLastColumn="0"/>
            <w:tcW w:w="1560" w:type="dxa"/>
          </w:tcPr>
          <w:p w:rsidR="001D52D0" w:rsidRPr="005C6BF4" w:rsidRDefault="001D52D0" w:rsidP="00835391">
            <w:pPr>
              <w:spacing w:line="360" w:lineRule="auto"/>
              <w:rPr>
                <w:b w:val="0"/>
                <w:i/>
              </w:rPr>
            </w:pPr>
            <w:r w:rsidRPr="005C6BF4">
              <w:rPr>
                <w:b w:val="0"/>
                <w:i/>
              </w:rPr>
              <w:t>Stsenaarium 1</w:t>
            </w:r>
          </w:p>
        </w:tc>
        <w:tc>
          <w:tcPr>
            <w:tcW w:w="2303"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09"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09"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533"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r>
      <w:tr w:rsidR="001D52D0" w:rsidTr="00C35712">
        <w:trPr>
          <w:trHeight w:val="1964"/>
        </w:trPr>
        <w:tc>
          <w:tcPr>
            <w:cnfStyle w:val="001000000000" w:firstRow="0" w:lastRow="0" w:firstColumn="1" w:lastColumn="0" w:oddVBand="0" w:evenVBand="0" w:oddHBand="0" w:evenHBand="0" w:firstRowFirstColumn="0" w:firstRowLastColumn="0" w:lastRowFirstColumn="0" w:lastRowLastColumn="0"/>
            <w:tcW w:w="1560" w:type="dxa"/>
          </w:tcPr>
          <w:p w:rsidR="001D52D0" w:rsidRPr="005C6BF4" w:rsidRDefault="00D379D4" w:rsidP="00835391">
            <w:pPr>
              <w:spacing w:line="360" w:lineRule="auto"/>
              <w:rPr>
                <w:b w:val="0"/>
                <w:i/>
              </w:rPr>
            </w:pPr>
            <w:r w:rsidRPr="005C6BF4">
              <w:rPr>
                <w:b w:val="0"/>
                <w:i/>
              </w:rPr>
              <w:t>Stsenaarium 2</w:t>
            </w:r>
          </w:p>
          <w:p w:rsidR="00D379D4" w:rsidRPr="005C6BF4" w:rsidRDefault="00D379D4" w:rsidP="00835391">
            <w:pPr>
              <w:spacing w:line="360" w:lineRule="auto"/>
              <w:rPr>
                <w:b w:val="0"/>
                <w:i/>
              </w:rPr>
            </w:pPr>
          </w:p>
          <w:p w:rsidR="00D379D4" w:rsidRPr="005C6BF4" w:rsidRDefault="00D379D4" w:rsidP="00835391">
            <w:pPr>
              <w:spacing w:line="360" w:lineRule="auto"/>
              <w:rPr>
                <w:b w:val="0"/>
                <w:i/>
              </w:rPr>
            </w:pPr>
          </w:p>
          <w:p w:rsidR="00D379D4" w:rsidRPr="005C6BF4" w:rsidRDefault="00D379D4" w:rsidP="00835391">
            <w:pPr>
              <w:spacing w:line="360" w:lineRule="auto"/>
              <w:rPr>
                <w:b w:val="0"/>
                <w:i/>
              </w:rPr>
            </w:pPr>
          </w:p>
        </w:tc>
        <w:tc>
          <w:tcPr>
            <w:tcW w:w="2303"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09"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09"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533"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r>
    </w:tbl>
    <w:p w:rsidR="00D379D4" w:rsidRDefault="00D379D4"/>
    <w:p w:rsidR="00C94D73" w:rsidRPr="0057082D" w:rsidRDefault="007C28B6">
      <w:pPr>
        <w:rPr>
          <w:rFonts w:ascii="Arial Narrow" w:hAnsi="Arial Narrow"/>
          <w:b/>
          <w:sz w:val="20"/>
          <w:szCs w:val="20"/>
        </w:rPr>
      </w:pPr>
      <w:r w:rsidRPr="0057082D">
        <w:rPr>
          <w:rFonts w:ascii="Arial Narrow" w:hAnsi="Arial Narrow"/>
          <w:b/>
          <w:sz w:val="20"/>
          <w:szCs w:val="20"/>
        </w:rPr>
        <w:t>SOOKVOODID JA SOOLISED STEREOTÜÜBID -</w:t>
      </w:r>
      <w:r w:rsidR="00524B8E">
        <w:rPr>
          <w:rFonts w:ascii="Arial Narrow" w:hAnsi="Arial Narrow"/>
          <w:b/>
          <w:sz w:val="20"/>
          <w:szCs w:val="20"/>
        </w:rPr>
        <w:t>-</w:t>
      </w:r>
      <w:r w:rsidRPr="0057082D">
        <w:rPr>
          <w:rFonts w:ascii="Arial Narrow" w:hAnsi="Arial Narrow"/>
          <w:b/>
          <w:sz w:val="20"/>
          <w:szCs w:val="20"/>
        </w:rPr>
        <w:t xml:space="preserve"> ARUTLE!</w:t>
      </w:r>
    </w:p>
    <w:p w:rsidR="00C94D73" w:rsidRPr="0057082D" w:rsidRDefault="00C94D73" w:rsidP="00C94D73">
      <w:pPr>
        <w:pStyle w:val="Loendilik"/>
        <w:numPr>
          <w:ilvl w:val="0"/>
          <w:numId w:val="1"/>
        </w:numPr>
        <w:rPr>
          <w:rFonts w:ascii="Arial Narrow" w:hAnsi="Arial Narrow"/>
          <w:sz w:val="20"/>
          <w:szCs w:val="20"/>
        </w:rPr>
      </w:pPr>
      <w:r w:rsidRPr="0057082D">
        <w:rPr>
          <w:rFonts w:ascii="Arial Narrow" w:hAnsi="Arial Narrow"/>
          <w:sz w:val="20"/>
          <w:szCs w:val="20"/>
        </w:rPr>
        <w:t>Eesti Tööandjate Keskliit on väitnud, et sookvoodid tegelikult  tuunivad soolist ebavõrdust. Kas oled selle väitega nõus? Põhjenda!</w:t>
      </w:r>
      <w:r w:rsidR="00C40AA3" w:rsidRPr="0057082D">
        <w:rPr>
          <w:rFonts w:ascii="Arial Narrow" w:hAnsi="Arial Narrow"/>
          <w:sz w:val="20"/>
          <w:szCs w:val="20"/>
        </w:rPr>
        <w:t xml:space="preserve"> ..........................................................................................................................................................</w:t>
      </w:r>
      <w:r w:rsidR="0057082D">
        <w:rPr>
          <w:rFonts w:ascii="Arial Narrow" w:hAnsi="Arial Narrow"/>
          <w:sz w:val="20"/>
          <w:szCs w:val="20"/>
        </w:rPr>
        <w:t>.......................................................................</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C94D7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C94D73" w:rsidRPr="0057082D" w:rsidRDefault="00C94D73" w:rsidP="00C94D73">
      <w:pPr>
        <w:pStyle w:val="Loendilik"/>
        <w:numPr>
          <w:ilvl w:val="0"/>
          <w:numId w:val="1"/>
        </w:numPr>
        <w:rPr>
          <w:rFonts w:ascii="Arial Narrow" w:hAnsi="Arial Narrow"/>
          <w:sz w:val="20"/>
          <w:szCs w:val="20"/>
        </w:rPr>
      </w:pPr>
      <w:r w:rsidRPr="0057082D">
        <w:rPr>
          <w:rFonts w:ascii="Arial Narrow" w:hAnsi="Arial Narrow"/>
          <w:sz w:val="20"/>
          <w:szCs w:val="20"/>
        </w:rPr>
        <w:t xml:space="preserve">Palun sõnasta vähemalt üks probleem, mis kaasneb sookvootide kehtestamisega äriettevõtetes ja poliitikas. Isegi juhul, kui tegelikult käsitled kvootide kehtestamist </w:t>
      </w:r>
      <w:r w:rsidR="00177C8C" w:rsidRPr="0057082D">
        <w:rPr>
          <w:rFonts w:ascii="Arial Narrow" w:hAnsi="Arial Narrow"/>
          <w:i/>
          <w:sz w:val="20"/>
          <w:szCs w:val="20"/>
        </w:rPr>
        <w:t>win-win</w:t>
      </w:r>
      <w:r w:rsidR="00177C8C" w:rsidRPr="0057082D">
        <w:rPr>
          <w:rFonts w:ascii="Arial Narrow" w:hAnsi="Arial Narrow"/>
          <w:sz w:val="20"/>
          <w:szCs w:val="20"/>
        </w:rPr>
        <w:t xml:space="preserve"> olukorrana.</w:t>
      </w:r>
      <w:r w:rsidR="00C40AA3" w:rsidRPr="0057082D">
        <w:rPr>
          <w:rFonts w:ascii="Arial Narrow" w:hAnsi="Arial Narrow"/>
          <w:sz w:val="20"/>
          <w:szCs w:val="20"/>
        </w:rPr>
        <w:t xml:space="preserve">  ..................................................................</w:t>
      </w:r>
      <w:r w:rsidR="0057082D">
        <w:rPr>
          <w:rFonts w:ascii="Arial Narrow" w:hAnsi="Arial Narrow"/>
          <w:sz w:val="20"/>
          <w:szCs w:val="20"/>
        </w:rPr>
        <w:t>..........................................................................................</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177C8C"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177C8C" w:rsidRPr="0057082D" w:rsidRDefault="00177C8C" w:rsidP="00C94D73">
      <w:pPr>
        <w:pStyle w:val="Loendilik"/>
        <w:numPr>
          <w:ilvl w:val="0"/>
          <w:numId w:val="1"/>
        </w:numPr>
        <w:rPr>
          <w:rFonts w:ascii="Arial Narrow" w:hAnsi="Arial Narrow"/>
          <w:sz w:val="20"/>
          <w:szCs w:val="20"/>
        </w:rPr>
      </w:pPr>
      <w:r w:rsidRPr="0057082D">
        <w:rPr>
          <w:rFonts w:ascii="Arial Narrow" w:hAnsi="Arial Narrow"/>
          <w:sz w:val="20"/>
          <w:szCs w:val="20"/>
        </w:rPr>
        <w:t>Seleta lahti, millist soolist stereotüüpi aitab lõhkuda sookvootide kehtestamine poliitikas ja äriettevõtetes.</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B062CF"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0B0B53" w:rsidRPr="0057082D" w:rsidRDefault="00177C8C" w:rsidP="000B0B53">
      <w:pPr>
        <w:pStyle w:val="Loendilik"/>
        <w:numPr>
          <w:ilvl w:val="0"/>
          <w:numId w:val="1"/>
        </w:numPr>
        <w:rPr>
          <w:rFonts w:ascii="Arial Narrow" w:hAnsi="Arial Narrow"/>
          <w:sz w:val="20"/>
          <w:szCs w:val="20"/>
        </w:rPr>
      </w:pPr>
      <w:r w:rsidRPr="0057082D">
        <w:rPr>
          <w:rFonts w:ascii="Arial Narrow" w:hAnsi="Arial Narrow"/>
          <w:sz w:val="20"/>
          <w:szCs w:val="20"/>
        </w:rPr>
        <w:t>Kas pooldada nö isade kvoodi kehtestamist Eestis? Selle kohaselt on teatav osa lapsehoolduspuhkusest mõeldud ainult isadele välja võtmiseks. Näiteks aastal 2011 oli Norra isadel kohustuslik võtta 12 nädalat lapsehooldusp</w:t>
      </w:r>
      <w:r w:rsidR="000B0B53" w:rsidRPr="0057082D">
        <w:rPr>
          <w:rFonts w:ascii="Arial Narrow" w:hAnsi="Arial Narrow"/>
          <w:sz w:val="20"/>
          <w:szCs w:val="20"/>
        </w:rPr>
        <w:t>uhkust. Põhjenda oma seisukohta</w:t>
      </w:r>
      <w:r w:rsidR="00EE3112" w:rsidRPr="0057082D">
        <w:rPr>
          <w:rFonts w:ascii="Arial Narrow" w:hAnsi="Arial Narrow"/>
          <w:sz w:val="20"/>
          <w:szCs w:val="20"/>
        </w:rPr>
        <w:t>!</w:t>
      </w:r>
      <w:r w:rsidR="00C40AA3" w:rsidRPr="0057082D">
        <w:rPr>
          <w:rFonts w:ascii="Arial Narrow" w:hAnsi="Arial Narrow"/>
          <w:sz w:val="20"/>
          <w:szCs w:val="20"/>
        </w:rPr>
        <w:t xml:space="preserve"> ......................................................................................................</w:t>
      </w:r>
      <w:r w:rsidR="0057082D">
        <w:rPr>
          <w:rFonts w:ascii="Arial Narrow" w:hAnsi="Arial Narrow"/>
          <w:sz w:val="20"/>
          <w:szCs w:val="20"/>
        </w:rPr>
        <w:t>...........................................................................................................................</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0B0B5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0B0B53" w:rsidRPr="0057082D" w:rsidRDefault="000B0B53" w:rsidP="000B0B53">
      <w:pPr>
        <w:pStyle w:val="Loendilik"/>
        <w:numPr>
          <w:ilvl w:val="0"/>
          <w:numId w:val="1"/>
        </w:numPr>
        <w:rPr>
          <w:rFonts w:ascii="Arial Narrow" w:hAnsi="Arial Narrow"/>
          <w:sz w:val="20"/>
          <w:szCs w:val="20"/>
        </w:rPr>
      </w:pPr>
      <w:r w:rsidRPr="0057082D">
        <w:rPr>
          <w:rFonts w:ascii="Arial Narrow" w:hAnsi="Arial Narrow"/>
          <w:sz w:val="20"/>
          <w:szCs w:val="20"/>
        </w:rPr>
        <w:t>Milliste sool</w:t>
      </w:r>
      <w:r w:rsidR="004A1542" w:rsidRPr="0057082D">
        <w:rPr>
          <w:rFonts w:ascii="Arial Narrow" w:hAnsi="Arial Narrow"/>
          <w:sz w:val="20"/>
          <w:szCs w:val="20"/>
        </w:rPr>
        <w:t>iste stereotüüpide muutmist pead</w:t>
      </w:r>
      <w:r w:rsidRPr="0057082D">
        <w:rPr>
          <w:rFonts w:ascii="Arial Narrow" w:hAnsi="Arial Narrow"/>
          <w:sz w:val="20"/>
          <w:szCs w:val="20"/>
        </w:rPr>
        <w:t xml:space="preserve"> Eestis  vajalikuks? Põhjenda oma seisukohti, ka juhul, kui arvad, et meie ühiskonnas kehtivaid soolisi stereotüüpe pole tarvis muuta.</w:t>
      </w:r>
      <w:r w:rsidR="00C40AA3" w:rsidRPr="0057082D">
        <w:rPr>
          <w:rFonts w:ascii="Arial Narrow" w:hAnsi="Arial Narrow"/>
          <w:sz w:val="20"/>
          <w:szCs w:val="20"/>
        </w:rPr>
        <w:t xml:space="preserve"> .............................................................................</w:t>
      </w:r>
      <w:r w:rsidR="0057082D">
        <w:rPr>
          <w:rFonts w:ascii="Arial Narrow" w:hAnsi="Arial Narrow"/>
          <w:sz w:val="20"/>
          <w:szCs w:val="20"/>
        </w:rPr>
        <w:t>.......................................................................................</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B062CF"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BE6535" w:rsidRPr="0057082D" w:rsidRDefault="005C6BF4" w:rsidP="00BE6535">
      <w:pPr>
        <w:rPr>
          <w:rFonts w:ascii="Arial Narrow" w:hAnsi="Arial Narrow"/>
          <w:sz w:val="20"/>
          <w:szCs w:val="20"/>
        </w:rPr>
        <w:sectPr w:rsidR="00BE6535" w:rsidRPr="0057082D" w:rsidSect="00524B8E">
          <w:type w:val="continuous"/>
          <w:pgSz w:w="11906" w:h="16838"/>
          <w:pgMar w:top="340" w:right="340" w:bottom="340" w:left="340" w:header="708" w:footer="708" w:gutter="0"/>
          <w:cols w:space="708"/>
          <w:docGrid w:linePitch="360"/>
        </w:sectPr>
      </w:pPr>
      <w:r w:rsidRPr="0057082D">
        <w:rPr>
          <w:rFonts w:ascii="Arial Narrow" w:hAnsi="Arial Narrow"/>
          <w:b/>
          <w:sz w:val="20"/>
          <w:szCs w:val="20"/>
        </w:rPr>
        <w:t>TESTI OMA STEREOTÜÜPE</w:t>
      </w:r>
      <w:r w:rsidR="000B0B53" w:rsidRPr="0057082D">
        <w:rPr>
          <w:rFonts w:ascii="Arial Narrow" w:hAnsi="Arial Narrow"/>
          <w:b/>
          <w:sz w:val="20"/>
          <w:szCs w:val="20"/>
        </w:rPr>
        <w:t>!</w:t>
      </w:r>
      <w:r w:rsidR="00BA5B4B" w:rsidRPr="0057082D">
        <w:rPr>
          <w:rFonts w:ascii="Arial Narrow" w:hAnsi="Arial Narrow"/>
          <w:b/>
          <w:sz w:val="20"/>
          <w:szCs w:val="20"/>
        </w:rPr>
        <w:t xml:space="preserve"> </w:t>
      </w:r>
      <w:r w:rsidR="00BA5B4B" w:rsidRPr="0057082D">
        <w:rPr>
          <w:rFonts w:ascii="Arial Narrow" w:hAnsi="Arial Narrow"/>
          <w:sz w:val="20"/>
          <w:szCs w:val="20"/>
        </w:rPr>
        <w:t xml:space="preserve">(Allikas: </w:t>
      </w:r>
      <w:hyperlink r:id="rId8" w:history="1">
        <w:r w:rsidR="00C40AA3" w:rsidRPr="0057082D">
          <w:rPr>
            <w:rStyle w:val="Hperlink"/>
            <w:rFonts w:ascii="Arial Narrow" w:hAnsi="Arial Narrow"/>
            <w:sz w:val="20"/>
            <w:szCs w:val="20"/>
          </w:rPr>
          <w:t>www.stereotyyp.ee</w:t>
        </w:r>
      </w:hyperlink>
      <w:r w:rsidR="00BA5B4B" w:rsidRPr="0057082D">
        <w:rPr>
          <w:rFonts w:ascii="Arial Narrow" w:hAnsi="Arial Narrow"/>
          <w:sz w:val="20"/>
          <w:szCs w:val="20"/>
        </w:rPr>
        <w:t>)</w:t>
      </w:r>
      <w:r w:rsidR="00C40AA3" w:rsidRPr="0057082D">
        <w:rPr>
          <w:rFonts w:ascii="Arial Narrow" w:hAnsi="Arial Narrow"/>
          <w:sz w:val="20"/>
          <w:szCs w:val="20"/>
        </w:rPr>
        <w:t xml:space="preserve"> </w:t>
      </w:r>
      <w:r w:rsidRPr="0057082D">
        <w:rPr>
          <w:rFonts w:ascii="Arial Narrow" w:hAnsi="Arial Narrow"/>
          <w:sz w:val="20"/>
          <w:szCs w:val="20"/>
        </w:rPr>
        <w:t xml:space="preserve">Otsusta </w:t>
      </w:r>
      <w:r w:rsidR="0057082D">
        <w:rPr>
          <w:rFonts w:ascii="Arial Narrow" w:hAnsi="Arial Narrow"/>
          <w:sz w:val="20"/>
          <w:szCs w:val="20"/>
        </w:rPr>
        <w:t xml:space="preserve">kõige </w:t>
      </w:r>
      <w:r w:rsidRPr="0057082D">
        <w:rPr>
          <w:rFonts w:ascii="Arial Narrow" w:hAnsi="Arial Narrow"/>
          <w:sz w:val="20"/>
          <w:szCs w:val="20"/>
        </w:rPr>
        <w:t>sobivama variandi kasuks</w:t>
      </w:r>
      <w:r w:rsidR="00AC6035" w:rsidRPr="0057082D">
        <w:rPr>
          <w:rFonts w:ascii="Arial Narrow" w:hAnsi="Arial Narrow"/>
          <w:sz w:val="20"/>
          <w:szCs w:val="20"/>
        </w:rPr>
        <w:t xml:space="preserve"> (see on Sinu enda jaoks, vastustesse õpetaja ei süvene)</w:t>
      </w:r>
      <w:r w:rsidR="00C40AA3" w:rsidRPr="0057082D">
        <w:rPr>
          <w:rFonts w:ascii="Arial Narrow" w:hAnsi="Arial Narrow"/>
          <w:sz w:val="20"/>
          <w:szCs w:val="20"/>
        </w:rPr>
        <w:t xml:space="preserve">!  </w:t>
      </w:r>
    </w:p>
    <w:p w:rsidR="000B0B53" w:rsidRPr="0057082D" w:rsidRDefault="000B0B53" w:rsidP="000B0B53">
      <w:pPr>
        <w:pStyle w:val="Loendilik"/>
        <w:numPr>
          <w:ilvl w:val="0"/>
          <w:numId w:val="2"/>
        </w:numPr>
        <w:rPr>
          <w:rFonts w:ascii="Arial Narrow" w:hAnsi="Arial Narrow"/>
          <w:sz w:val="20"/>
          <w:szCs w:val="20"/>
        </w:rPr>
      </w:pPr>
      <w:r w:rsidRPr="0057082D">
        <w:rPr>
          <w:rFonts w:ascii="Arial Narrow" w:hAnsi="Arial Narrow"/>
          <w:sz w:val="20"/>
          <w:szCs w:val="20"/>
        </w:rPr>
        <w:lastRenderedPageBreak/>
        <w:t>Saad kokku oma meestuttavaga ja küsid, kuidas tal läheb. Kuuled, et ta töötab lapsehoidjana Taanis.</w:t>
      </w:r>
    </w:p>
    <w:p w:rsidR="000B0B53" w:rsidRPr="0057082D" w:rsidRDefault="000B0B53" w:rsidP="00B062CF">
      <w:pPr>
        <w:pStyle w:val="Loendilik"/>
        <w:numPr>
          <w:ilvl w:val="0"/>
          <w:numId w:val="3"/>
        </w:numPr>
        <w:rPr>
          <w:rFonts w:ascii="Arial Narrow" w:hAnsi="Arial Narrow"/>
          <w:sz w:val="20"/>
          <w:szCs w:val="20"/>
        </w:rPr>
      </w:pPr>
      <w:r w:rsidRPr="0057082D">
        <w:rPr>
          <w:rFonts w:ascii="Arial Narrow" w:hAnsi="Arial Narrow"/>
          <w:sz w:val="20"/>
          <w:szCs w:val="20"/>
        </w:rPr>
        <w:t>Oled imestunud: see ilmselt pidi olema nukker sundkäik ... Miks ta endale midagi asjalikumat pole vaadanud, ehitusel näiteks? Pappi saab ikka korralikult?</w:t>
      </w:r>
    </w:p>
    <w:p w:rsidR="000B0B53" w:rsidRPr="0057082D" w:rsidRDefault="000B0B53" w:rsidP="00B062CF">
      <w:pPr>
        <w:pStyle w:val="Loendilik"/>
        <w:numPr>
          <w:ilvl w:val="0"/>
          <w:numId w:val="3"/>
        </w:numPr>
        <w:rPr>
          <w:rFonts w:ascii="Arial Narrow" w:hAnsi="Arial Narrow"/>
          <w:sz w:val="20"/>
          <w:szCs w:val="20"/>
        </w:rPr>
      </w:pPr>
      <w:r w:rsidRPr="0057082D">
        <w:rPr>
          <w:rFonts w:ascii="Arial Narrow" w:hAnsi="Arial Narrow"/>
          <w:sz w:val="20"/>
          <w:szCs w:val="20"/>
        </w:rPr>
        <w:t>Oled positiivselt üllatunud: ta on empaatiline ja kannatlik ning saab selle tööga kindlasti hakkama.</w:t>
      </w:r>
    </w:p>
    <w:p w:rsidR="00BA5B4B" w:rsidRPr="0057082D" w:rsidRDefault="000B0B53" w:rsidP="00BA5B4B">
      <w:pPr>
        <w:pStyle w:val="Loendilik"/>
        <w:numPr>
          <w:ilvl w:val="0"/>
          <w:numId w:val="2"/>
        </w:numPr>
        <w:rPr>
          <w:rFonts w:ascii="Arial Narrow" w:hAnsi="Arial Narrow"/>
          <w:sz w:val="20"/>
          <w:szCs w:val="20"/>
        </w:rPr>
      </w:pPr>
      <w:r w:rsidRPr="0057082D">
        <w:rPr>
          <w:rFonts w:ascii="Arial Narrow" w:hAnsi="Arial Narrow"/>
          <w:sz w:val="20"/>
          <w:szCs w:val="20"/>
        </w:rPr>
        <w:t>Oled haiglas vastuvõtul ning selgub, et vajad operatsiooni. Pakkuda on kaks aega: kohe saaks plaanilise lõikuse teha noor naiskirurg, nelja kuu pärast aga vanem meeskirurg.</w:t>
      </w:r>
    </w:p>
    <w:p w:rsidR="000B0B53" w:rsidRPr="0057082D" w:rsidRDefault="00BA5B4B" w:rsidP="00BA5B4B">
      <w:pPr>
        <w:pStyle w:val="Loendilik"/>
        <w:numPr>
          <w:ilvl w:val="0"/>
          <w:numId w:val="4"/>
        </w:numPr>
        <w:rPr>
          <w:rFonts w:ascii="Arial Narrow" w:hAnsi="Arial Narrow"/>
          <w:sz w:val="20"/>
          <w:szCs w:val="20"/>
        </w:rPr>
      </w:pPr>
      <w:r w:rsidRPr="0057082D">
        <w:rPr>
          <w:rFonts w:ascii="Arial Narrow" w:hAnsi="Arial Narrow"/>
          <w:sz w:val="20"/>
          <w:szCs w:val="20"/>
        </w:rPr>
        <w:t>Sul pole vahet, kas lõikuse teeb mees- või naiskirurg, peaasi, et ta on professionaal.</w:t>
      </w:r>
    </w:p>
    <w:p w:rsidR="00BA5B4B" w:rsidRPr="0057082D" w:rsidRDefault="00BA5B4B" w:rsidP="00BA5B4B">
      <w:pPr>
        <w:pStyle w:val="Loendilik"/>
        <w:numPr>
          <w:ilvl w:val="0"/>
          <w:numId w:val="4"/>
        </w:numPr>
        <w:rPr>
          <w:rFonts w:ascii="Arial Narrow" w:hAnsi="Arial Narrow"/>
          <w:sz w:val="20"/>
          <w:szCs w:val="20"/>
        </w:rPr>
      </w:pPr>
      <w:r w:rsidRPr="0057082D">
        <w:rPr>
          <w:rFonts w:ascii="Arial Narrow" w:hAnsi="Arial Narrow"/>
          <w:sz w:val="20"/>
          <w:szCs w:val="20"/>
        </w:rPr>
        <w:t>Sa kahtled, kas noor naine on ikka piisavalt pädev, et keerulist lõikust teha ja valid neljakuise ootamise.</w:t>
      </w:r>
    </w:p>
    <w:p w:rsidR="00BA5B4B" w:rsidRPr="0057082D" w:rsidRDefault="00BA5B4B" w:rsidP="00BA5B4B">
      <w:pPr>
        <w:pStyle w:val="Loendilik"/>
        <w:numPr>
          <w:ilvl w:val="0"/>
          <w:numId w:val="2"/>
        </w:numPr>
        <w:rPr>
          <w:rFonts w:ascii="Arial Narrow" w:hAnsi="Arial Narrow"/>
          <w:sz w:val="20"/>
          <w:szCs w:val="20"/>
        </w:rPr>
      </w:pPr>
      <w:r w:rsidRPr="0057082D">
        <w:rPr>
          <w:rFonts w:ascii="Arial Narrow" w:hAnsi="Arial Narrow"/>
          <w:sz w:val="20"/>
          <w:szCs w:val="20"/>
        </w:rPr>
        <w:t>Lähed arvutiparandusse ja sinu arvuti viga diagnoosib naine.</w:t>
      </w:r>
    </w:p>
    <w:p w:rsidR="00BA5B4B" w:rsidRPr="0057082D" w:rsidRDefault="00BA5B4B" w:rsidP="00BA5B4B">
      <w:pPr>
        <w:pStyle w:val="Loendilik"/>
        <w:numPr>
          <w:ilvl w:val="0"/>
          <w:numId w:val="5"/>
        </w:numPr>
        <w:rPr>
          <w:rFonts w:ascii="Arial Narrow" w:hAnsi="Arial Narrow"/>
          <w:sz w:val="20"/>
          <w:szCs w:val="20"/>
        </w:rPr>
      </w:pPr>
      <w:r w:rsidRPr="0057082D">
        <w:rPr>
          <w:rFonts w:ascii="Arial Narrow" w:hAnsi="Arial Narrow"/>
          <w:sz w:val="20"/>
          <w:szCs w:val="20"/>
        </w:rPr>
        <w:t>Ei imesta, vaid kuulad, mis IT-spetsialisti arvates su arvutil viga on.</w:t>
      </w:r>
    </w:p>
    <w:p w:rsidR="00BA5B4B" w:rsidRPr="0057082D" w:rsidRDefault="00BA5B4B" w:rsidP="00BA5B4B">
      <w:pPr>
        <w:pStyle w:val="Loendilik"/>
        <w:numPr>
          <w:ilvl w:val="0"/>
          <w:numId w:val="5"/>
        </w:numPr>
        <w:rPr>
          <w:rFonts w:ascii="Arial Narrow" w:hAnsi="Arial Narrow"/>
          <w:sz w:val="20"/>
          <w:szCs w:val="20"/>
        </w:rPr>
      </w:pPr>
      <w:r w:rsidRPr="0057082D">
        <w:rPr>
          <w:rFonts w:ascii="Arial Narrow" w:hAnsi="Arial Narrow"/>
          <w:sz w:val="20"/>
          <w:szCs w:val="20"/>
        </w:rPr>
        <w:t>Püüad uurida, kas mõnda meeskolleegi tööl ei ole. Küsid, kas arvutiga tegeleb hiljem ikka keegi, kes asja tunneb?</w:t>
      </w:r>
    </w:p>
    <w:p w:rsidR="00BA5B4B" w:rsidRPr="0057082D" w:rsidRDefault="00BA5B4B" w:rsidP="00BA5B4B">
      <w:pPr>
        <w:pStyle w:val="Loendilik"/>
        <w:numPr>
          <w:ilvl w:val="0"/>
          <w:numId w:val="2"/>
        </w:numPr>
        <w:rPr>
          <w:rFonts w:ascii="Arial Narrow" w:hAnsi="Arial Narrow"/>
          <w:sz w:val="20"/>
          <w:szCs w:val="20"/>
        </w:rPr>
      </w:pPr>
      <w:r w:rsidRPr="0057082D">
        <w:rPr>
          <w:rFonts w:ascii="Arial Narrow" w:hAnsi="Arial Narrow"/>
          <w:sz w:val="20"/>
          <w:szCs w:val="20"/>
        </w:rPr>
        <w:t>Lähed ehitusmaterjalide poodi. Sul on vaja maja seinu soojustada. Ehitusmaterjalide osakonnas on naismüüja.</w:t>
      </w:r>
    </w:p>
    <w:p w:rsidR="00BA5B4B" w:rsidRPr="0057082D" w:rsidRDefault="00BA5B4B" w:rsidP="00BA5B4B">
      <w:pPr>
        <w:pStyle w:val="Loendilik"/>
        <w:numPr>
          <w:ilvl w:val="0"/>
          <w:numId w:val="6"/>
        </w:numPr>
        <w:rPr>
          <w:rFonts w:ascii="Arial Narrow" w:hAnsi="Arial Narrow"/>
          <w:sz w:val="20"/>
          <w:szCs w:val="20"/>
        </w:rPr>
      </w:pPr>
      <w:r w:rsidRPr="0057082D">
        <w:rPr>
          <w:rFonts w:ascii="Arial Narrow" w:hAnsi="Arial Narrow"/>
          <w:sz w:val="20"/>
          <w:szCs w:val="20"/>
        </w:rPr>
        <w:t>Pöördud naismüüja poole ja räägid oma vajadusest ning teed ostu ära. Ei uuri kodus kohe internetist ega sõpradelt järele, kas ostsid ikka õiged materjalid.</w:t>
      </w:r>
    </w:p>
    <w:p w:rsidR="00BA5B4B" w:rsidRPr="0057082D" w:rsidRDefault="00BA5B4B" w:rsidP="00BA5B4B">
      <w:pPr>
        <w:pStyle w:val="Loendilik"/>
        <w:numPr>
          <w:ilvl w:val="0"/>
          <w:numId w:val="6"/>
        </w:numPr>
        <w:rPr>
          <w:rFonts w:ascii="Arial Narrow" w:hAnsi="Arial Narrow"/>
          <w:sz w:val="20"/>
          <w:szCs w:val="20"/>
        </w:rPr>
      </w:pPr>
      <w:r w:rsidRPr="0057082D">
        <w:rPr>
          <w:rFonts w:ascii="Arial Narrow" w:hAnsi="Arial Narrow"/>
          <w:sz w:val="20"/>
          <w:szCs w:val="20"/>
        </w:rPr>
        <w:t>Jääd saalist pilguga meesmüüjat otsima või pöörad ringi ja lähed teise poodi.</w:t>
      </w:r>
    </w:p>
    <w:p w:rsidR="00BE6535" w:rsidRDefault="00BE6535" w:rsidP="00BE6535">
      <w:pPr>
        <w:pStyle w:val="Loendilik"/>
        <w:ind w:left="1080"/>
        <w:rPr>
          <w:rFonts w:ascii="Arial Narrow" w:hAnsi="Arial Narrow"/>
          <w:sz w:val="18"/>
          <w:szCs w:val="18"/>
        </w:rPr>
        <w:sectPr w:rsidR="00BE6535" w:rsidSect="00BE6535">
          <w:type w:val="continuous"/>
          <w:pgSz w:w="11906" w:h="16838"/>
          <w:pgMar w:top="454" w:right="454" w:bottom="454" w:left="454" w:header="708" w:footer="708" w:gutter="0"/>
          <w:cols w:space="708"/>
          <w:docGrid w:linePitch="360"/>
        </w:sectPr>
      </w:pPr>
    </w:p>
    <w:p w:rsidR="00BE6535" w:rsidRDefault="00BE6535" w:rsidP="00BE6535">
      <w:pPr>
        <w:pStyle w:val="Loendilik"/>
        <w:ind w:left="1080"/>
        <w:rPr>
          <w:rFonts w:ascii="Arial Narrow" w:hAnsi="Arial Narrow"/>
          <w:sz w:val="18"/>
          <w:szCs w:val="18"/>
        </w:rPr>
      </w:pPr>
    </w:p>
    <w:p w:rsidR="00BE6535" w:rsidRDefault="00BE6535" w:rsidP="00BE6535">
      <w:pPr>
        <w:pStyle w:val="Loendilik"/>
        <w:ind w:left="1080"/>
        <w:rPr>
          <w:rFonts w:ascii="Arial Narrow" w:hAnsi="Arial Narrow"/>
          <w:sz w:val="18"/>
          <w:szCs w:val="18"/>
        </w:rPr>
      </w:pPr>
    </w:p>
    <w:p w:rsidR="00BE6535" w:rsidRDefault="00BE6535" w:rsidP="00BE6535">
      <w:pPr>
        <w:pStyle w:val="Loendilik"/>
        <w:ind w:left="1080"/>
        <w:rPr>
          <w:rFonts w:ascii="Arial Narrow" w:hAnsi="Arial Narrow"/>
          <w:sz w:val="18"/>
          <w:szCs w:val="18"/>
        </w:rPr>
      </w:pPr>
    </w:p>
    <w:p w:rsidR="00BE6535" w:rsidRPr="00B062CF" w:rsidRDefault="00BE6535" w:rsidP="00BE6535">
      <w:pPr>
        <w:pStyle w:val="Loendilik"/>
        <w:ind w:left="1080"/>
        <w:rPr>
          <w:rFonts w:ascii="Arial Narrow" w:hAnsi="Arial Narrow"/>
          <w:sz w:val="18"/>
          <w:szCs w:val="18"/>
        </w:rPr>
      </w:pPr>
    </w:p>
    <w:sectPr w:rsidR="00BE6535" w:rsidRPr="00B062CF" w:rsidSect="007C28B6">
      <w:type w:val="continuous"/>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C05"/>
    <w:multiLevelType w:val="hybridMultilevel"/>
    <w:tmpl w:val="C3F671B4"/>
    <w:lvl w:ilvl="0" w:tplc="54081BB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08030A53"/>
    <w:multiLevelType w:val="hybridMultilevel"/>
    <w:tmpl w:val="F1F6211A"/>
    <w:lvl w:ilvl="0" w:tplc="133680C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nsid w:val="20B74E75"/>
    <w:multiLevelType w:val="hybridMultilevel"/>
    <w:tmpl w:val="3594EDD0"/>
    <w:lvl w:ilvl="0" w:tplc="9D46034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nsid w:val="23A66085"/>
    <w:multiLevelType w:val="hybridMultilevel"/>
    <w:tmpl w:val="0344A640"/>
    <w:lvl w:ilvl="0" w:tplc="968887BE">
      <w:start w:val="1"/>
      <w:numFmt w:val="lowerLetter"/>
      <w:lvlText w:val="%1."/>
      <w:lvlJc w:val="left"/>
      <w:pPr>
        <w:ind w:left="720" w:hanging="360"/>
      </w:pPr>
      <w:rPr>
        <w:rFonts w:ascii="Arial Narrow" w:eastAsiaTheme="minorHAnsi" w:hAnsi="Arial Narrow" w:cstheme="minorBidi"/>
        <w:color w:val="auto"/>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B2B5D7C"/>
    <w:multiLevelType w:val="hybridMultilevel"/>
    <w:tmpl w:val="2C9E0E32"/>
    <w:lvl w:ilvl="0" w:tplc="D72A005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311B23B0"/>
    <w:multiLevelType w:val="hybridMultilevel"/>
    <w:tmpl w:val="49DAB2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68F23FE"/>
    <w:multiLevelType w:val="hybridMultilevel"/>
    <w:tmpl w:val="C700EB28"/>
    <w:lvl w:ilvl="0" w:tplc="E3804948">
      <w:start w:val="1"/>
      <w:numFmt w:val="lowerLetter"/>
      <w:lvlText w:val="%1."/>
      <w:lvlJc w:val="left"/>
      <w:pPr>
        <w:ind w:left="1080" w:hanging="360"/>
      </w:pPr>
      <w:rPr>
        <w:rFonts w:ascii="Arial Narrow" w:hAnsi="Arial Narrow" w:hint="default"/>
        <w:b w:val="0"/>
        <w:color w:val="auto"/>
        <w:sz w:val="18"/>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577B597A"/>
    <w:multiLevelType w:val="hybridMultilevel"/>
    <w:tmpl w:val="82DEDE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83A521C"/>
    <w:multiLevelType w:val="hybridMultilevel"/>
    <w:tmpl w:val="4F4EB2C2"/>
    <w:lvl w:ilvl="0" w:tplc="A8A2FA9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nsid w:val="6FC06C69"/>
    <w:multiLevelType w:val="hybridMultilevel"/>
    <w:tmpl w:val="6B90DDCC"/>
    <w:lvl w:ilvl="0" w:tplc="95541B0C">
      <w:start w:val="1"/>
      <w:numFmt w:val="decimal"/>
      <w:lvlText w:val="%1."/>
      <w:lvlJc w:val="left"/>
      <w:pPr>
        <w:tabs>
          <w:tab w:val="num" w:pos="720"/>
        </w:tabs>
        <w:ind w:left="720" w:hanging="360"/>
      </w:pPr>
    </w:lvl>
    <w:lvl w:ilvl="1" w:tplc="0406A842" w:tentative="1">
      <w:start w:val="1"/>
      <w:numFmt w:val="decimal"/>
      <w:lvlText w:val="%2."/>
      <w:lvlJc w:val="left"/>
      <w:pPr>
        <w:tabs>
          <w:tab w:val="num" w:pos="1440"/>
        </w:tabs>
        <w:ind w:left="1440" w:hanging="360"/>
      </w:pPr>
    </w:lvl>
    <w:lvl w:ilvl="2" w:tplc="99804DBC" w:tentative="1">
      <w:start w:val="1"/>
      <w:numFmt w:val="decimal"/>
      <w:lvlText w:val="%3."/>
      <w:lvlJc w:val="left"/>
      <w:pPr>
        <w:tabs>
          <w:tab w:val="num" w:pos="2160"/>
        </w:tabs>
        <w:ind w:left="2160" w:hanging="360"/>
      </w:pPr>
    </w:lvl>
    <w:lvl w:ilvl="3" w:tplc="B15EEA96" w:tentative="1">
      <w:start w:val="1"/>
      <w:numFmt w:val="decimal"/>
      <w:lvlText w:val="%4."/>
      <w:lvlJc w:val="left"/>
      <w:pPr>
        <w:tabs>
          <w:tab w:val="num" w:pos="2880"/>
        </w:tabs>
        <w:ind w:left="2880" w:hanging="360"/>
      </w:pPr>
    </w:lvl>
    <w:lvl w:ilvl="4" w:tplc="33860B56" w:tentative="1">
      <w:start w:val="1"/>
      <w:numFmt w:val="decimal"/>
      <w:lvlText w:val="%5."/>
      <w:lvlJc w:val="left"/>
      <w:pPr>
        <w:tabs>
          <w:tab w:val="num" w:pos="3600"/>
        </w:tabs>
        <w:ind w:left="3600" w:hanging="360"/>
      </w:pPr>
    </w:lvl>
    <w:lvl w:ilvl="5" w:tplc="4F667C52" w:tentative="1">
      <w:start w:val="1"/>
      <w:numFmt w:val="decimal"/>
      <w:lvlText w:val="%6."/>
      <w:lvlJc w:val="left"/>
      <w:pPr>
        <w:tabs>
          <w:tab w:val="num" w:pos="4320"/>
        </w:tabs>
        <w:ind w:left="4320" w:hanging="360"/>
      </w:pPr>
    </w:lvl>
    <w:lvl w:ilvl="6" w:tplc="FD7415A8" w:tentative="1">
      <w:start w:val="1"/>
      <w:numFmt w:val="decimal"/>
      <w:lvlText w:val="%7."/>
      <w:lvlJc w:val="left"/>
      <w:pPr>
        <w:tabs>
          <w:tab w:val="num" w:pos="5040"/>
        </w:tabs>
        <w:ind w:left="5040" w:hanging="360"/>
      </w:pPr>
    </w:lvl>
    <w:lvl w:ilvl="7" w:tplc="30BAA296" w:tentative="1">
      <w:start w:val="1"/>
      <w:numFmt w:val="decimal"/>
      <w:lvlText w:val="%8."/>
      <w:lvlJc w:val="left"/>
      <w:pPr>
        <w:tabs>
          <w:tab w:val="num" w:pos="5760"/>
        </w:tabs>
        <w:ind w:left="5760" w:hanging="360"/>
      </w:pPr>
    </w:lvl>
    <w:lvl w:ilvl="8" w:tplc="D5DABFD0" w:tentative="1">
      <w:start w:val="1"/>
      <w:numFmt w:val="decimal"/>
      <w:lvlText w:val="%9."/>
      <w:lvlJc w:val="left"/>
      <w:pPr>
        <w:tabs>
          <w:tab w:val="num" w:pos="6480"/>
        </w:tabs>
        <w:ind w:left="6480" w:hanging="360"/>
      </w:pPr>
    </w:lvl>
  </w:abstractNum>
  <w:abstractNum w:abstractNumId="10">
    <w:nsid w:val="71AC17FF"/>
    <w:multiLevelType w:val="hybridMultilevel"/>
    <w:tmpl w:val="A82C345A"/>
    <w:lvl w:ilvl="0" w:tplc="2CAAFDB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2"/>
  </w:num>
  <w:num w:numId="6">
    <w:abstractNumId w:val="8"/>
  </w:num>
  <w:num w:numId="7">
    <w:abstractNumId w:val="0"/>
  </w:num>
  <w:num w:numId="8">
    <w:abstractNumId w:val="4"/>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73"/>
    <w:rsid w:val="000B0B53"/>
    <w:rsid w:val="000F2044"/>
    <w:rsid w:val="00177C8C"/>
    <w:rsid w:val="001D52D0"/>
    <w:rsid w:val="001F0AA8"/>
    <w:rsid w:val="00322CE1"/>
    <w:rsid w:val="004101EF"/>
    <w:rsid w:val="004A1542"/>
    <w:rsid w:val="0051716B"/>
    <w:rsid w:val="00524B8E"/>
    <w:rsid w:val="0057082D"/>
    <w:rsid w:val="005C6BF4"/>
    <w:rsid w:val="00700E27"/>
    <w:rsid w:val="00715A96"/>
    <w:rsid w:val="007C28B6"/>
    <w:rsid w:val="00835391"/>
    <w:rsid w:val="00951656"/>
    <w:rsid w:val="00984A58"/>
    <w:rsid w:val="009B71E5"/>
    <w:rsid w:val="00A706F9"/>
    <w:rsid w:val="00AC6035"/>
    <w:rsid w:val="00B062CF"/>
    <w:rsid w:val="00BA5B4B"/>
    <w:rsid w:val="00BA6945"/>
    <w:rsid w:val="00BE6535"/>
    <w:rsid w:val="00C35712"/>
    <w:rsid w:val="00C40AA3"/>
    <w:rsid w:val="00C94D73"/>
    <w:rsid w:val="00D15AAA"/>
    <w:rsid w:val="00D379D4"/>
    <w:rsid w:val="00DD03B0"/>
    <w:rsid w:val="00EE3112"/>
    <w:rsid w:val="00FB5C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C94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94D73"/>
    <w:pPr>
      <w:ind w:left="720"/>
      <w:contextualSpacing/>
    </w:pPr>
  </w:style>
  <w:style w:type="paragraph" w:styleId="Vahedeta">
    <w:name w:val="No Spacing"/>
    <w:uiPriority w:val="1"/>
    <w:qFormat/>
    <w:rsid w:val="00C94D73"/>
    <w:pPr>
      <w:spacing w:after="0" w:line="240" w:lineRule="auto"/>
    </w:pPr>
  </w:style>
  <w:style w:type="character" w:customStyle="1" w:styleId="Pealkiri1Mrk">
    <w:name w:val="Pealkiri 1 Märk"/>
    <w:basedOn w:val="Liguvaikefont"/>
    <w:link w:val="Pealkiri1"/>
    <w:uiPriority w:val="9"/>
    <w:rsid w:val="00C94D73"/>
    <w:rPr>
      <w:rFonts w:asciiTheme="majorHAnsi" w:eastAsiaTheme="majorEastAsia" w:hAnsiTheme="majorHAnsi" w:cstheme="majorBidi"/>
      <w:b/>
      <w:bCs/>
      <w:color w:val="365F91" w:themeColor="accent1" w:themeShade="BF"/>
      <w:sz w:val="28"/>
      <w:szCs w:val="28"/>
    </w:rPr>
  </w:style>
  <w:style w:type="paragraph" w:styleId="Tugevtsitaat">
    <w:name w:val="Intense Quote"/>
    <w:basedOn w:val="Normaallaad"/>
    <w:next w:val="Normaallaad"/>
    <w:link w:val="TugevtsitaatMrk"/>
    <w:uiPriority w:val="30"/>
    <w:qFormat/>
    <w:rsid w:val="00C40AA3"/>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C40AA3"/>
    <w:rPr>
      <w:b/>
      <w:bCs/>
      <w:i/>
      <w:iCs/>
      <w:color w:val="4F81BD" w:themeColor="accent1"/>
    </w:rPr>
  </w:style>
  <w:style w:type="character" w:styleId="Hperlink">
    <w:name w:val="Hyperlink"/>
    <w:basedOn w:val="Liguvaikefont"/>
    <w:uiPriority w:val="99"/>
    <w:unhideWhenUsed/>
    <w:rsid w:val="00C40AA3"/>
    <w:rPr>
      <w:color w:val="0000FF" w:themeColor="hyperlink"/>
      <w:u w:val="single"/>
    </w:rPr>
  </w:style>
  <w:style w:type="table" w:styleId="Kontuurtabel">
    <w:name w:val="Table Grid"/>
    <w:basedOn w:val="Normaaltabel"/>
    <w:uiPriority w:val="59"/>
    <w:rsid w:val="001D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aaltabel"/>
    <w:uiPriority w:val="46"/>
    <w:rsid w:val="005C6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Jutumullitekst">
    <w:name w:val="Balloon Text"/>
    <w:basedOn w:val="Normaallaad"/>
    <w:link w:val="JutumullitekstMrk"/>
    <w:uiPriority w:val="99"/>
    <w:semiHidden/>
    <w:unhideWhenUsed/>
    <w:rsid w:val="00BA694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A6945"/>
    <w:rPr>
      <w:rFonts w:ascii="Segoe UI" w:hAnsi="Segoe UI" w:cs="Segoe UI"/>
      <w:sz w:val="18"/>
      <w:szCs w:val="18"/>
    </w:rPr>
  </w:style>
  <w:style w:type="paragraph" w:customStyle="1" w:styleId="Default">
    <w:name w:val="Default"/>
    <w:rsid w:val="00FB5CBF"/>
    <w:pPr>
      <w:autoSpaceDE w:val="0"/>
      <w:autoSpaceDN w:val="0"/>
      <w:adjustRightInd w:val="0"/>
      <w:spacing w:after="0" w:line="240" w:lineRule="auto"/>
    </w:pPr>
    <w:rPr>
      <w:rFonts w:ascii="Tahoma" w:eastAsia="Times New Roman" w:hAnsi="Tahoma" w:cs="Tahoma"/>
      <w:color w:val="000000"/>
      <w:sz w:val="24"/>
      <w:szCs w:val="24"/>
      <w:lang w:eastAsia="et-EE"/>
    </w:rPr>
  </w:style>
  <w:style w:type="character" w:styleId="Rhutus">
    <w:name w:val="Emphasis"/>
    <w:uiPriority w:val="20"/>
    <w:qFormat/>
    <w:rsid w:val="00FB5C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C94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94D73"/>
    <w:pPr>
      <w:ind w:left="720"/>
      <w:contextualSpacing/>
    </w:pPr>
  </w:style>
  <w:style w:type="paragraph" w:styleId="Vahedeta">
    <w:name w:val="No Spacing"/>
    <w:uiPriority w:val="1"/>
    <w:qFormat/>
    <w:rsid w:val="00C94D73"/>
    <w:pPr>
      <w:spacing w:after="0" w:line="240" w:lineRule="auto"/>
    </w:pPr>
  </w:style>
  <w:style w:type="character" w:customStyle="1" w:styleId="Pealkiri1Mrk">
    <w:name w:val="Pealkiri 1 Märk"/>
    <w:basedOn w:val="Liguvaikefont"/>
    <w:link w:val="Pealkiri1"/>
    <w:uiPriority w:val="9"/>
    <w:rsid w:val="00C94D73"/>
    <w:rPr>
      <w:rFonts w:asciiTheme="majorHAnsi" w:eastAsiaTheme="majorEastAsia" w:hAnsiTheme="majorHAnsi" w:cstheme="majorBidi"/>
      <w:b/>
      <w:bCs/>
      <w:color w:val="365F91" w:themeColor="accent1" w:themeShade="BF"/>
      <w:sz w:val="28"/>
      <w:szCs w:val="28"/>
    </w:rPr>
  </w:style>
  <w:style w:type="paragraph" w:styleId="Tugevtsitaat">
    <w:name w:val="Intense Quote"/>
    <w:basedOn w:val="Normaallaad"/>
    <w:next w:val="Normaallaad"/>
    <w:link w:val="TugevtsitaatMrk"/>
    <w:uiPriority w:val="30"/>
    <w:qFormat/>
    <w:rsid w:val="00C40AA3"/>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C40AA3"/>
    <w:rPr>
      <w:b/>
      <w:bCs/>
      <w:i/>
      <w:iCs/>
      <w:color w:val="4F81BD" w:themeColor="accent1"/>
    </w:rPr>
  </w:style>
  <w:style w:type="character" w:styleId="Hperlink">
    <w:name w:val="Hyperlink"/>
    <w:basedOn w:val="Liguvaikefont"/>
    <w:uiPriority w:val="99"/>
    <w:unhideWhenUsed/>
    <w:rsid w:val="00C40AA3"/>
    <w:rPr>
      <w:color w:val="0000FF" w:themeColor="hyperlink"/>
      <w:u w:val="single"/>
    </w:rPr>
  </w:style>
  <w:style w:type="table" w:styleId="Kontuurtabel">
    <w:name w:val="Table Grid"/>
    <w:basedOn w:val="Normaaltabel"/>
    <w:uiPriority w:val="59"/>
    <w:rsid w:val="001D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aaltabel"/>
    <w:uiPriority w:val="46"/>
    <w:rsid w:val="005C6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Jutumullitekst">
    <w:name w:val="Balloon Text"/>
    <w:basedOn w:val="Normaallaad"/>
    <w:link w:val="JutumullitekstMrk"/>
    <w:uiPriority w:val="99"/>
    <w:semiHidden/>
    <w:unhideWhenUsed/>
    <w:rsid w:val="00BA694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A6945"/>
    <w:rPr>
      <w:rFonts w:ascii="Segoe UI" w:hAnsi="Segoe UI" w:cs="Segoe UI"/>
      <w:sz w:val="18"/>
      <w:szCs w:val="18"/>
    </w:rPr>
  </w:style>
  <w:style w:type="paragraph" w:customStyle="1" w:styleId="Default">
    <w:name w:val="Default"/>
    <w:rsid w:val="00FB5CBF"/>
    <w:pPr>
      <w:autoSpaceDE w:val="0"/>
      <w:autoSpaceDN w:val="0"/>
      <w:adjustRightInd w:val="0"/>
      <w:spacing w:after="0" w:line="240" w:lineRule="auto"/>
    </w:pPr>
    <w:rPr>
      <w:rFonts w:ascii="Tahoma" w:eastAsia="Times New Roman" w:hAnsi="Tahoma" w:cs="Tahoma"/>
      <w:color w:val="000000"/>
      <w:sz w:val="24"/>
      <w:szCs w:val="24"/>
      <w:lang w:eastAsia="et-EE"/>
    </w:rPr>
  </w:style>
  <w:style w:type="character" w:styleId="Rhutus">
    <w:name w:val="Emphasis"/>
    <w:uiPriority w:val="20"/>
    <w:qFormat/>
    <w:rsid w:val="00FB5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8448">
      <w:bodyDiv w:val="1"/>
      <w:marLeft w:val="0"/>
      <w:marRight w:val="0"/>
      <w:marTop w:val="0"/>
      <w:marBottom w:val="0"/>
      <w:divBdr>
        <w:top w:val="none" w:sz="0" w:space="0" w:color="auto"/>
        <w:left w:val="none" w:sz="0" w:space="0" w:color="auto"/>
        <w:bottom w:val="none" w:sz="0" w:space="0" w:color="auto"/>
        <w:right w:val="none" w:sz="0" w:space="0" w:color="auto"/>
      </w:divBdr>
      <w:divsChild>
        <w:div w:id="2139956412">
          <w:marLeft w:val="720"/>
          <w:marRight w:val="0"/>
          <w:marTop w:val="86"/>
          <w:marBottom w:val="0"/>
          <w:divBdr>
            <w:top w:val="none" w:sz="0" w:space="0" w:color="auto"/>
            <w:left w:val="none" w:sz="0" w:space="0" w:color="auto"/>
            <w:bottom w:val="none" w:sz="0" w:space="0" w:color="auto"/>
            <w:right w:val="none" w:sz="0" w:space="0" w:color="auto"/>
          </w:divBdr>
        </w:div>
        <w:div w:id="1781755980">
          <w:marLeft w:val="720"/>
          <w:marRight w:val="0"/>
          <w:marTop w:val="86"/>
          <w:marBottom w:val="0"/>
          <w:divBdr>
            <w:top w:val="none" w:sz="0" w:space="0" w:color="auto"/>
            <w:left w:val="none" w:sz="0" w:space="0" w:color="auto"/>
            <w:bottom w:val="none" w:sz="0" w:space="0" w:color="auto"/>
            <w:right w:val="none" w:sz="0" w:space="0" w:color="auto"/>
          </w:divBdr>
        </w:div>
        <w:div w:id="710573741">
          <w:marLeft w:val="720"/>
          <w:marRight w:val="0"/>
          <w:marTop w:val="86"/>
          <w:marBottom w:val="0"/>
          <w:divBdr>
            <w:top w:val="none" w:sz="0" w:space="0" w:color="auto"/>
            <w:left w:val="none" w:sz="0" w:space="0" w:color="auto"/>
            <w:bottom w:val="none" w:sz="0" w:space="0" w:color="auto"/>
            <w:right w:val="none" w:sz="0" w:space="0" w:color="auto"/>
          </w:divBdr>
        </w:div>
        <w:div w:id="1910728790">
          <w:marLeft w:val="720"/>
          <w:marRight w:val="0"/>
          <w:marTop w:val="86"/>
          <w:marBottom w:val="0"/>
          <w:divBdr>
            <w:top w:val="none" w:sz="0" w:space="0" w:color="auto"/>
            <w:left w:val="none" w:sz="0" w:space="0" w:color="auto"/>
            <w:bottom w:val="none" w:sz="0" w:space="0" w:color="auto"/>
            <w:right w:val="none" w:sz="0" w:space="0" w:color="auto"/>
          </w:divBdr>
        </w:div>
        <w:div w:id="1230111418">
          <w:marLeft w:val="720"/>
          <w:marRight w:val="0"/>
          <w:marTop w:val="86"/>
          <w:marBottom w:val="0"/>
          <w:divBdr>
            <w:top w:val="none" w:sz="0" w:space="0" w:color="auto"/>
            <w:left w:val="none" w:sz="0" w:space="0" w:color="auto"/>
            <w:bottom w:val="none" w:sz="0" w:space="0" w:color="auto"/>
            <w:right w:val="none" w:sz="0" w:space="0" w:color="auto"/>
          </w:divBdr>
        </w:div>
        <w:div w:id="588002190">
          <w:marLeft w:val="720"/>
          <w:marRight w:val="0"/>
          <w:marTop w:val="86"/>
          <w:marBottom w:val="0"/>
          <w:divBdr>
            <w:top w:val="none" w:sz="0" w:space="0" w:color="auto"/>
            <w:left w:val="none" w:sz="0" w:space="0" w:color="auto"/>
            <w:bottom w:val="none" w:sz="0" w:space="0" w:color="auto"/>
            <w:right w:val="none" w:sz="0" w:space="0" w:color="auto"/>
          </w:divBdr>
        </w:div>
        <w:div w:id="2014338242">
          <w:marLeft w:val="720"/>
          <w:marRight w:val="0"/>
          <w:marTop w:val="86"/>
          <w:marBottom w:val="0"/>
          <w:divBdr>
            <w:top w:val="none" w:sz="0" w:space="0" w:color="auto"/>
            <w:left w:val="none" w:sz="0" w:space="0" w:color="auto"/>
            <w:bottom w:val="none" w:sz="0" w:space="0" w:color="auto"/>
            <w:right w:val="none" w:sz="0" w:space="0" w:color="auto"/>
          </w:divBdr>
        </w:div>
        <w:div w:id="1863397030">
          <w:marLeft w:val="720"/>
          <w:marRight w:val="0"/>
          <w:marTop w:val="86"/>
          <w:marBottom w:val="0"/>
          <w:divBdr>
            <w:top w:val="none" w:sz="0" w:space="0" w:color="auto"/>
            <w:left w:val="none" w:sz="0" w:space="0" w:color="auto"/>
            <w:bottom w:val="none" w:sz="0" w:space="0" w:color="auto"/>
            <w:right w:val="none" w:sz="0" w:space="0" w:color="auto"/>
          </w:divBdr>
        </w:div>
        <w:div w:id="2018116799">
          <w:marLeft w:val="720"/>
          <w:marRight w:val="0"/>
          <w:marTop w:val="86"/>
          <w:marBottom w:val="0"/>
          <w:divBdr>
            <w:top w:val="none" w:sz="0" w:space="0" w:color="auto"/>
            <w:left w:val="none" w:sz="0" w:space="0" w:color="auto"/>
            <w:bottom w:val="none" w:sz="0" w:space="0" w:color="auto"/>
            <w:right w:val="none" w:sz="0" w:space="0" w:color="auto"/>
          </w:divBdr>
        </w:div>
        <w:div w:id="865480703">
          <w:marLeft w:val="720"/>
          <w:marRight w:val="0"/>
          <w:marTop w:val="86"/>
          <w:marBottom w:val="0"/>
          <w:divBdr>
            <w:top w:val="none" w:sz="0" w:space="0" w:color="auto"/>
            <w:left w:val="none" w:sz="0" w:space="0" w:color="auto"/>
            <w:bottom w:val="none" w:sz="0" w:space="0" w:color="auto"/>
            <w:right w:val="none" w:sz="0" w:space="0" w:color="auto"/>
          </w:divBdr>
        </w:div>
        <w:div w:id="1218322928">
          <w:marLeft w:val="720"/>
          <w:marRight w:val="0"/>
          <w:marTop w:val="86"/>
          <w:marBottom w:val="0"/>
          <w:divBdr>
            <w:top w:val="none" w:sz="0" w:space="0" w:color="auto"/>
            <w:left w:val="none" w:sz="0" w:space="0" w:color="auto"/>
            <w:bottom w:val="none" w:sz="0" w:space="0" w:color="auto"/>
            <w:right w:val="none" w:sz="0" w:space="0" w:color="auto"/>
          </w:divBdr>
        </w:div>
        <w:div w:id="757748675">
          <w:marLeft w:val="720"/>
          <w:marRight w:val="0"/>
          <w:marTop w:val="86"/>
          <w:marBottom w:val="0"/>
          <w:divBdr>
            <w:top w:val="none" w:sz="0" w:space="0" w:color="auto"/>
            <w:left w:val="none" w:sz="0" w:space="0" w:color="auto"/>
            <w:bottom w:val="none" w:sz="0" w:space="0" w:color="auto"/>
            <w:right w:val="none" w:sz="0" w:space="0" w:color="auto"/>
          </w:divBdr>
        </w:div>
        <w:div w:id="33164318">
          <w:marLeft w:val="720"/>
          <w:marRight w:val="0"/>
          <w:marTop w:val="86"/>
          <w:marBottom w:val="0"/>
          <w:divBdr>
            <w:top w:val="none" w:sz="0" w:space="0" w:color="auto"/>
            <w:left w:val="none" w:sz="0" w:space="0" w:color="auto"/>
            <w:bottom w:val="none" w:sz="0" w:space="0" w:color="auto"/>
            <w:right w:val="none" w:sz="0" w:space="0" w:color="auto"/>
          </w:divBdr>
        </w:div>
        <w:div w:id="1431315594">
          <w:marLeft w:val="720"/>
          <w:marRight w:val="0"/>
          <w:marTop w:val="86"/>
          <w:marBottom w:val="0"/>
          <w:divBdr>
            <w:top w:val="none" w:sz="0" w:space="0" w:color="auto"/>
            <w:left w:val="none" w:sz="0" w:space="0" w:color="auto"/>
            <w:bottom w:val="none" w:sz="0" w:space="0" w:color="auto"/>
            <w:right w:val="none" w:sz="0" w:space="0" w:color="auto"/>
          </w:divBdr>
        </w:div>
        <w:div w:id="346367552">
          <w:marLeft w:val="720"/>
          <w:marRight w:val="0"/>
          <w:marTop w:val="86"/>
          <w:marBottom w:val="0"/>
          <w:divBdr>
            <w:top w:val="none" w:sz="0" w:space="0" w:color="auto"/>
            <w:left w:val="none" w:sz="0" w:space="0" w:color="auto"/>
            <w:bottom w:val="none" w:sz="0" w:space="0" w:color="auto"/>
            <w:right w:val="none" w:sz="0" w:space="0" w:color="auto"/>
          </w:divBdr>
        </w:div>
        <w:div w:id="1916041911">
          <w:marLeft w:val="720"/>
          <w:marRight w:val="0"/>
          <w:marTop w:val="86"/>
          <w:marBottom w:val="0"/>
          <w:divBdr>
            <w:top w:val="none" w:sz="0" w:space="0" w:color="auto"/>
            <w:left w:val="none" w:sz="0" w:space="0" w:color="auto"/>
            <w:bottom w:val="none" w:sz="0" w:space="0" w:color="auto"/>
            <w:right w:val="none" w:sz="0" w:space="0" w:color="auto"/>
          </w:divBdr>
        </w:div>
        <w:div w:id="241179649">
          <w:marLeft w:val="720"/>
          <w:marRight w:val="0"/>
          <w:marTop w:val="86"/>
          <w:marBottom w:val="0"/>
          <w:divBdr>
            <w:top w:val="none" w:sz="0" w:space="0" w:color="auto"/>
            <w:left w:val="none" w:sz="0" w:space="0" w:color="auto"/>
            <w:bottom w:val="none" w:sz="0" w:space="0" w:color="auto"/>
            <w:right w:val="none" w:sz="0" w:space="0" w:color="auto"/>
          </w:divBdr>
        </w:div>
        <w:div w:id="1521435340">
          <w:marLeft w:val="720"/>
          <w:marRight w:val="0"/>
          <w:marTop w:val="86"/>
          <w:marBottom w:val="0"/>
          <w:divBdr>
            <w:top w:val="none" w:sz="0" w:space="0" w:color="auto"/>
            <w:left w:val="none" w:sz="0" w:space="0" w:color="auto"/>
            <w:bottom w:val="none" w:sz="0" w:space="0" w:color="auto"/>
            <w:right w:val="none" w:sz="0" w:space="0" w:color="auto"/>
          </w:divBdr>
        </w:div>
      </w:divsChild>
    </w:div>
    <w:div w:id="636034622">
      <w:bodyDiv w:val="1"/>
      <w:marLeft w:val="0"/>
      <w:marRight w:val="0"/>
      <w:marTop w:val="0"/>
      <w:marBottom w:val="0"/>
      <w:divBdr>
        <w:top w:val="none" w:sz="0" w:space="0" w:color="auto"/>
        <w:left w:val="none" w:sz="0" w:space="0" w:color="auto"/>
        <w:bottom w:val="none" w:sz="0" w:space="0" w:color="auto"/>
        <w:right w:val="none" w:sz="0" w:space="0" w:color="auto"/>
      </w:divBdr>
      <w:divsChild>
        <w:div w:id="1229463732">
          <w:marLeft w:val="0"/>
          <w:marRight w:val="0"/>
          <w:marTop w:val="0"/>
          <w:marBottom w:val="0"/>
          <w:divBdr>
            <w:top w:val="none" w:sz="0" w:space="0" w:color="auto"/>
            <w:left w:val="none" w:sz="0" w:space="0" w:color="auto"/>
            <w:bottom w:val="none" w:sz="0" w:space="0" w:color="auto"/>
            <w:right w:val="none" w:sz="0" w:space="0" w:color="auto"/>
          </w:divBdr>
          <w:divsChild>
            <w:div w:id="615915667">
              <w:marLeft w:val="0"/>
              <w:marRight w:val="0"/>
              <w:marTop w:val="0"/>
              <w:marBottom w:val="0"/>
              <w:divBdr>
                <w:top w:val="none" w:sz="0" w:space="0" w:color="auto"/>
                <w:left w:val="none" w:sz="0" w:space="0" w:color="auto"/>
                <w:bottom w:val="none" w:sz="0" w:space="0" w:color="auto"/>
                <w:right w:val="none" w:sz="0" w:space="0" w:color="auto"/>
              </w:divBdr>
              <w:divsChild>
                <w:div w:id="1883708612">
                  <w:marLeft w:val="0"/>
                  <w:marRight w:val="0"/>
                  <w:marTop w:val="375"/>
                  <w:marBottom w:val="0"/>
                  <w:divBdr>
                    <w:top w:val="none" w:sz="0" w:space="0" w:color="auto"/>
                    <w:left w:val="none" w:sz="0" w:space="0" w:color="auto"/>
                    <w:bottom w:val="none" w:sz="0" w:space="0" w:color="auto"/>
                    <w:right w:val="none" w:sz="0" w:space="0" w:color="auto"/>
                  </w:divBdr>
                  <w:divsChild>
                    <w:div w:id="135416760">
                      <w:marLeft w:val="0"/>
                      <w:marRight w:val="0"/>
                      <w:marTop w:val="0"/>
                      <w:marBottom w:val="0"/>
                      <w:divBdr>
                        <w:top w:val="none" w:sz="0" w:space="0" w:color="auto"/>
                        <w:left w:val="none" w:sz="0" w:space="0" w:color="auto"/>
                        <w:bottom w:val="none" w:sz="0" w:space="0" w:color="auto"/>
                        <w:right w:val="none" w:sz="0" w:space="0" w:color="auto"/>
                      </w:divBdr>
                      <w:divsChild>
                        <w:div w:id="1709648228">
                          <w:marLeft w:val="0"/>
                          <w:marRight w:val="0"/>
                          <w:marTop w:val="0"/>
                          <w:marBottom w:val="0"/>
                          <w:divBdr>
                            <w:top w:val="none" w:sz="0" w:space="0" w:color="auto"/>
                            <w:left w:val="none" w:sz="0" w:space="0" w:color="auto"/>
                            <w:bottom w:val="none" w:sz="0" w:space="0" w:color="auto"/>
                            <w:right w:val="none" w:sz="0" w:space="0" w:color="auto"/>
                          </w:divBdr>
                          <w:divsChild>
                            <w:div w:id="913126730">
                              <w:marLeft w:val="0"/>
                              <w:marRight w:val="300"/>
                              <w:marTop w:val="0"/>
                              <w:marBottom w:val="0"/>
                              <w:divBdr>
                                <w:top w:val="none" w:sz="0" w:space="0" w:color="auto"/>
                                <w:left w:val="none" w:sz="0" w:space="0" w:color="auto"/>
                                <w:bottom w:val="none" w:sz="0" w:space="0" w:color="auto"/>
                                <w:right w:val="none" w:sz="0" w:space="0" w:color="auto"/>
                              </w:divBdr>
                              <w:divsChild>
                                <w:div w:id="1988626947">
                                  <w:marLeft w:val="0"/>
                                  <w:marRight w:val="0"/>
                                  <w:marTop w:val="0"/>
                                  <w:marBottom w:val="0"/>
                                  <w:divBdr>
                                    <w:top w:val="none" w:sz="0" w:space="0" w:color="auto"/>
                                    <w:left w:val="none" w:sz="0" w:space="0" w:color="auto"/>
                                    <w:bottom w:val="none" w:sz="0" w:space="0" w:color="auto"/>
                                    <w:right w:val="none" w:sz="0" w:space="0" w:color="auto"/>
                                  </w:divBdr>
                                </w:div>
                                <w:div w:id="103812426">
                                  <w:marLeft w:val="0"/>
                                  <w:marRight w:val="0"/>
                                  <w:marTop w:val="0"/>
                                  <w:marBottom w:val="0"/>
                                  <w:divBdr>
                                    <w:top w:val="none" w:sz="0" w:space="0" w:color="auto"/>
                                    <w:left w:val="none" w:sz="0" w:space="0" w:color="auto"/>
                                    <w:bottom w:val="none" w:sz="0" w:space="0" w:color="auto"/>
                                    <w:right w:val="none" w:sz="0" w:space="0" w:color="auto"/>
                                  </w:divBdr>
                                  <w:divsChild>
                                    <w:div w:id="324824142">
                                      <w:marLeft w:val="0"/>
                                      <w:marRight w:val="0"/>
                                      <w:marTop w:val="0"/>
                                      <w:marBottom w:val="0"/>
                                      <w:divBdr>
                                        <w:top w:val="none" w:sz="0" w:space="0" w:color="auto"/>
                                        <w:left w:val="none" w:sz="0" w:space="0" w:color="auto"/>
                                        <w:bottom w:val="none" w:sz="0" w:space="0" w:color="auto"/>
                                        <w:right w:val="none" w:sz="0" w:space="0" w:color="auto"/>
                                      </w:divBdr>
                                    </w:div>
                                    <w:div w:id="136269132">
                                      <w:marLeft w:val="0"/>
                                      <w:marRight w:val="0"/>
                                      <w:marTop w:val="0"/>
                                      <w:marBottom w:val="0"/>
                                      <w:divBdr>
                                        <w:top w:val="none" w:sz="0" w:space="0" w:color="auto"/>
                                        <w:left w:val="none" w:sz="0" w:space="0" w:color="auto"/>
                                        <w:bottom w:val="none" w:sz="0" w:space="0" w:color="auto"/>
                                        <w:right w:val="none" w:sz="0" w:space="0" w:color="auto"/>
                                      </w:divBdr>
                                    </w:div>
                                    <w:div w:id="1983146128">
                                      <w:marLeft w:val="0"/>
                                      <w:marRight w:val="0"/>
                                      <w:marTop w:val="0"/>
                                      <w:marBottom w:val="0"/>
                                      <w:divBdr>
                                        <w:top w:val="none" w:sz="0" w:space="0" w:color="auto"/>
                                        <w:left w:val="none" w:sz="0" w:space="0" w:color="auto"/>
                                        <w:bottom w:val="none" w:sz="0" w:space="0" w:color="auto"/>
                                        <w:right w:val="none" w:sz="0" w:space="0" w:color="auto"/>
                                      </w:divBdr>
                                    </w:div>
                                  </w:divsChild>
                                </w:div>
                                <w:div w:id="1706983126">
                                  <w:marLeft w:val="0"/>
                                  <w:marRight w:val="0"/>
                                  <w:marTop w:val="0"/>
                                  <w:marBottom w:val="0"/>
                                  <w:divBdr>
                                    <w:top w:val="none" w:sz="0" w:space="0" w:color="auto"/>
                                    <w:left w:val="none" w:sz="0" w:space="0" w:color="auto"/>
                                    <w:bottom w:val="none" w:sz="0" w:space="0" w:color="auto"/>
                                    <w:right w:val="none" w:sz="0" w:space="0" w:color="auto"/>
                                  </w:divBdr>
                                </w:div>
                                <w:div w:id="1560362789">
                                  <w:marLeft w:val="0"/>
                                  <w:marRight w:val="0"/>
                                  <w:marTop w:val="0"/>
                                  <w:marBottom w:val="0"/>
                                  <w:divBdr>
                                    <w:top w:val="none" w:sz="0" w:space="0" w:color="auto"/>
                                    <w:left w:val="none" w:sz="0" w:space="0" w:color="auto"/>
                                    <w:bottom w:val="none" w:sz="0" w:space="0" w:color="auto"/>
                                    <w:right w:val="none" w:sz="0" w:space="0" w:color="auto"/>
                                  </w:divBdr>
                                  <w:divsChild>
                                    <w:div w:id="333070030">
                                      <w:marLeft w:val="0"/>
                                      <w:marRight w:val="0"/>
                                      <w:marTop w:val="0"/>
                                      <w:marBottom w:val="0"/>
                                      <w:divBdr>
                                        <w:top w:val="none" w:sz="0" w:space="0" w:color="auto"/>
                                        <w:left w:val="none" w:sz="0" w:space="0" w:color="auto"/>
                                        <w:bottom w:val="none" w:sz="0" w:space="0" w:color="auto"/>
                                        <w:right w:val="none" w:sz="0" w:space="0" w:color="auto"/>
                                      </w:divBdr>
                                    </w:div>
                                    <w:div w:id="303660742">
                                      <w:marLeft w:val="0"/>
                                      <w:marRight w:val="0"/>
                                      <w:marTop w:val="0"/>
                                      <w:marBottom w:val="0"/>
                                      <w:divBdr>
                                        <w:top w:val="none" w:sz="0" w:space="0" w:color="auto"/>
                                        <w:left w:val="none" w:sz="0" w:space="0" w:color="auto"/>
                                        <w:bottom w:val="none" w:sz="0" w:space="0" w:color="auto"/>
                                        <w:right w:val="none" w:sz="0" w:space="0" w:color="auto"/>
                                      </w:divBdr>
                                    </w:div>
                                    <w:div w:id="667638963">
                                      <w:marLeft w:val="0"/>
                                      <w:marRight w:val="0"/>
                                      <w:marTop w:val="0"/>
                                      <w:marBottom w:val="0"/>
                                      <w:divBdr>
                                        <w:top w:val="none" w:sz="0" w:space="0" w:color="auto"/>
                                        <w:left w:val="none" w:sz="0" w:space="0" w:color="auto"/>
                                        <w:bottom w:val="none" w:sz="0" w:space="0" w:color="auto"/>
                                        <w:right w:val="none" w:sz="0" w:space="0" w:color="auto"/>
                                      </w:divBdr>
                                    </w:div>
                                  </w:divsChild>
                                </w:div>
                                <w:div w:id="2046055557">
                                  <w:marLeft w:val="0"/>
                                  <w:marRight w:val="0"/>
                                  <w:marTop w:val="0"/>
                                  <w:marBottom w:val="0"/>
                                  <w:divBdr>
                                    <w:top w:val="none" w:sz="0" w:space="0" w:color="auto"/>
                                    <w:left w:val="none" w:sz="0" w:space="0" w:color="auto"/>
                                    <w:bottom w:val="none" w:sz="0" w:space="0" w:color="auto"/>
                                    <w:right w:val="none" w:sz="0" w:space="0" w:color="auto"/>
                                  </w:divBdr>
                                </w:div>
                                <w:div w:id="173690889">
                                  <w:marLeft w:val="0"/>
                                  <w:marRight w:val="0"/>
                                  <w:marTop w:val="0"/>
                                  <w:marBottom w:val="0"/>
                                  <w:divBdr>
                                    <w:top w:val="none" w:sz="0" w:space="0" w:color="auto"/>
                                    <w:left w:val="none" w:sz="0" w:space="0" w:color="auto"/>
                                    <w:bottom w:val="none" w:sz="0" w:space="0" w:color="auto"/>
                                    <w:right w:val="none" w:sz="0" w:space="0" w:color="auto"/>
                                  </w:divBdr>
                                  <w:divsChild>
                                    <w:div w:id="330721201">
                                      <w:marLeft w:val="0"/>
                                      <w:marRight w:val="0"/>
                                      <w:marTop w:val="0"/>
                                      <w:marBottom w:val="0"/>
                                      <w:divBdr>
                                        <w:top w:val="none" w:sz="0" w:space="0" w:color="auto"/>
                                        <w:left w:val="none" w:sz="0" w:space="0" w:color="auto"/>
                                        <w:bottom w:val="none" w:sz="0" w:space="0" w:color="auto"/>
                                        <w:right w:val="none" w:sz="0" w:space="0" w:color="auto"/>
                                      </w:divBdr>
                                    </w:div>
                                    <w:div w:id="643659510">
                                      <w:marLeft w:val="0"/>
                                      <w:marRight w:val="0"/>
                                      <w:marTop w:val="0"/>
                                      <w:marBottom w:val="0"/>
                                      <w:divBdr>
                                        <w:top w:val="none" w:sz="0" w:space="0" w:color="auto"/>
                                        <w:left w:val="none" w:sz="0" w:space="0" w:color="auto"/>
                                        <w:bottom w:val="none" w:sz="0" w:space="0" w:color="auto"/>
                                        <w:right w:val="none" w:sz="0" w:space="0" w:color="auto"/>
                                      </w:divBdr>
                                    </w:div>
                                    <w:div w:id="15171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eotyyp.e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546E-8A2D-497B-8ABC-6A330F0E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1666</Words>
  <Characters>9669</Characters>
  <Application>Microsoft Office Word</Application>
  <DocSecurity>0</DocSecurity>
  <Lines>80</Lines>
  <Paragraphs>22</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16</cp:revision>
  <cp:lastPrinted>2022-11-13T15:06:00Z</cp:lastPrinted>
  <dcterms:created xsi:type="dcterms:W3CDTF">2014-11-18T08:35:00Z</dcterms:created>
  <dcterms:modified xsi:type="dcterms:W3CDTF">2022-11-13T15:28:00Z</dcterms:modified>
</cp:coreProperties>
</file>