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F6" w:rsidRPr="00F82D6C" w:rsidRDefault="003F6F21">
      <w:pPr>
        <w:rPr>
          <w:b/>
          <w:color w:val="002060"/>
          <w:sz w:val="24"/>
          <w:szCs w:val="24"/>
        </w:rPr>
      </w:pPr>
      <w:r w:rsidRPr="00F82D6C">
        <w:rPr>
          <w:b/>
          <w:color w:val="002060"/>
          <w:sz w:val="24"/>
          <w:szCs w:val="24"/>
        </w:rPr>
        <w:t>TEADUSPÕHINE MAJANDUS</w:t>
      </w:r>
    </w:p>
    <w:p w:rsidR="00206E58" w:rsidRPr="003F6F21" w:rsidRDefault="003F6F21">
      <w:pPr>
        <w:rPr>
          <w:i/>
          <w:sz w:val="24"/>
          <w:szCs w:val="24"/>
        </w:rPr>
      </w:pPr>
      <w:r w:rsidRPr="003F6F21">
        <w:rPr>
          <w:i/>
          <w:sz w:val="24"/>
          <w:szCs w:val="24"/>
        </w:rPr>
        <w:t xml:space="preserve">I </w:t>
      </w:r>
      <w:r w:rsidR="00206E58" w:rsidRPr="003F6F21">
        <w:rPr>
          <w:i/>
          <w:sz w:val="24"/>
          <w:szCs w:val="24"/>
        </w:rPr>
        <w:t>Kirjuta selgituse juurde vastav mõiste!</w:t>
      </w:r>
      <w:r w:rsidRPr="003F6F21">
        <w:rPr>
          <w:i/>
          <w:sz w:val="24"/>
          <w:szCs w:val="24"/>
        </w:rPr>
        <w:t xml:space="preserve"> Abiks on õpiku peatükk 6.1.</w:t>
      </w:r>
    </w:p>
    <w:p w:rsidR="00581B5E" w:rsidRPr="003F6F21" w:rsidRDefault="00581B5E">
      <w:pPr>
        <w:rPr>
          <w:sz w:val="24"/>
          <w:szCs w:val="24"/>
        </w:rPr>
      </w:pPr>
      <w:r w:rsidRPr="003F6F21">
        <w:rPr>
          <w:sz w:val="24"/>
          <w:szCs w:val="24"/>
        </w:rPr>
        <w:t xml:space="preserve">1. Inimese oskused, kogemused ja teadmised, kirjeldab inimressursi kvaliteeti. </w:t>
      </w:r>
    </w:p>
    <w:p w:rsidR="006F1EAC" w:rsidRDefault="00581B5E">
      <w:pPr>
        <w:rPr>
          <w:sz w:val="24"/>
          <w:szCs w:val="24"/>
        </w:rPr>
      </w:pPr>
      <w:r w:rsidRPr="003F6F21">
        <w:rPr>
          <w:sz w:val="24"/>
          <w:szCs w:val="24"/>
        </w:rPr>
        <w:t xml:space="preserve">2. Majandussektor, mis põhineb loovusel, inimese teadmistel ja andel. </w:t>
      </w:r>
    </w:p>
    <w:p w:rsidR="006F1EAC" w:rsidRDefault="00581B5E">
      <w:pPr>
        <w:rPr>
          <w:sz w:val="24"/>
          <w:szCs w:val="24"/>
        </w:rPr>
      </w:pPr>
      <w:r w:rsidRPr="003F6F21">
        <w:rPr>
          <w:sz w:val="24"/>
          <w:szCs w:val="24"/>
        </w:rPr>
        <w:t xml:space="preserve">3. Uute ideede edukas ellurakendamine. </w:t>
      </w:r>
    </w:p>
    <w:p w:rsidR="00581B5E" w:rsidRPr="003F6F21" w:rsidRDefault="00581B5E">
      <w:pPr>
        <w:rPr>
          <w:sz w:val="24"/>
          <w:szCs w:val="24"/>
        </w:rPr>
      </w:pPr>
      <w:r w:rsidRPr="003F6F21">
        <w:rPr>
          <w:sz w:val="24"/>
          <w:szCs w:val="24"/>
        </w:rPr>
        <w:t xml:space="preserve">4. Inimese loometöö isiklik tulemus. </w:t>
      </w:r>
    </w:p>
    <w:p w:rsidR="00581B5E" w:rsidRPr="003F6F21" w:rsidRDefault="00581B5E">
      <w:pPr>
        <w:rPr>
          <w:sz w:val="24"/>
          <w:szCs w:val="24"/>
        </w:rPr>
      </w:pPr>
      <w:r w:rsidRPr="003F6F21">
        <w:rPr>
          <w:sz w:val="24"/>
          <w:szCs w:val="24"/>
        </w:rPr>
        <w:t xml:space="preserve">5. Inimeste koostöövõime, vastastikku toetavad suhted. </w:t>
      </w:r>
    </w:p>
    <w:p w:rsidR="006F1EAC" w:rsidRDefault="00581B5E">
      <w:pPr>
        <w:rPr>
          <w:sz w:val="24"/>
          <w:szCs w:val="24"/>
        </w:rPr>
      </w:pPr>
      <w:r w:rsidRPr="003F6F21">
        <w:rPr>
          <w:sz w:val="24"/>
          <w:szCs w:val="24"/>
        </w:rPr>
        <w:t xml:space="preserve">6. Selline ühiskond, kus teadmised ja oskused on tähtsaim strateegiline ressurss. </w:t>
      </w:r>
    </w:p>
    <w:p w:rsidR="006F1EAC" w:rsidRDefault="00581B5E">
      <w:pPr>
        <w:rPr>
          <w:sz w:val="24"/>
          <w:szCs w:val="24"/>
        </w:rPr>
      </w:pPr>
      <w:r w:rsidRPr="003F6F21">
        <w:rPr>
          <w:sz w:val="24"/>
          <w:szCs w:val="24"/>
        </w:rPr>
        <w:t xml:space="preserve">7. Inimese leiutis, kaubamärk, uus taimesort </w:t>
      </w:r>
      <w:proofErr w:type="spellStart"/>
      <w:r w:rsidRPr="003F6F21">
        <w:rPr>
          <w:sz w:val="24"/>
          <w:szCs w:val="24"/>
        </w:rPr>
        <w:t>vmt</w:t>
      </w:r>
      <w:proofErr w:type="spellEnd"/>
      <w:r w:rsidRPr="003F6F21">
        <w:rPr>
          <w:sz w:val="24"/>
          <w:szCs w:val="24"/>
        </w:rPr>
        <w:t xml:space="preserve">. </w:t>
      </w:r>
    </w:p>
    <w:p w:rsidR="00581B5E" w:rsidRPr="003F6F21" w:rsidRDefault="00581B5E">
      <w:pPr>
        <w:rPr>
          <w:sz w:val="24"/>
          <w:szCs w:val="24"/>
        </w:rPr>
      </w:pPr>
      <w:r w:rsidRPr="003F6F21">
        <w:rPr>
          <w:sz w:val="24"/>
          <w:szCs w:val="24"/>
        </w:rPr>
        <w:t xml:space="preserve">8. Innovatsiooni peaeesmärk majanduse sfääris. </w:t>
      </w:r>
    </w:p>
    <w:p w:rsidR="006F1EAC" w:rsidRDefault="00581B5E">
      <w:pPr>
        <w:rPr>
          <w:sz w:val="24"/>
          <w:szCs w:val="24"/>
        </w:rPr>
      </w:pPr>
      <w:r w:rsidRPr="003F6F21">
        <w:rPr>
          <w:sz w:val="24"/>
          <w:szCs w:val="24"/>
        </w:rPr>
        <w:t xml:space="preserve">9. </w:t>
      </w:r>
      <w:r w:rsidR="00BF43D0" w:rsidRPr="003F6F21">
        <w:rPr>
          <w:sz w:val="24"/>
          <w:szCs w:val="24"/>
        </w:rPr>
        <w:t xml:space="preserve">Täiendusharidus, mida pakuvad tööandjad, kodanikuühendused, koolitusettevõtted. </w:t>
      </w:r>
    </w:p>
    <w:p w:rsidR="00BF43D0" w:rsidRPr="003F6F21" w:rsidRDefault="00BF43D0">
      <w:pPr>
        <w:rPr>
          <w:sz w:val="24"/>
          <w:szCs w:val="24"/>
        </w:rPr>
      </w:pPr>
      <w:r w:rsidRPr="003F6F21">
        <w:rPr>
          <w:sz w:val="24"/>
          <w:szCs w:val="24"/>
        </w:rPr>
        <w:t xml:space="preserve">10. Inimkapitali investeerimise peamine eesmärk. </w:t>
      </w:r>
    </w:p>
    <w:p w:rsidR="006F1EAC" w:rsidRDefault="00BF43D0">
      <w:pPr>
        <w:rPr>
          <w:sz w:val="24"/>
          <w:szCs w:val="24"/>
        </w:rPr>
      </w:pPr>
      <w:r w:rsidRPr="003F6F21">
        <w:rPr>
          <w:sz w:val="24"/>
          <w:szCs w:val="24"/>
        </w:rPr>
        <w:t xml:space="preserve">11. Selline majanduskasv, mis lähtub tootmissidendite (ressursside) arvukusest. </w:t>
      </w:r>
    </w:p>
    <w:p w:rsidR="006F1EAC" w:rsidRDefault="00BF43D0">
      <w:pPr>
        <w:rPr>
          <w:sz w:val="24"/>
          <w:szCs w:val="24"/>
        </w:rPr>
      </w:pPr>
      <w:r w:rsidRPr="003F6F21">
        <w:rPr>
          <w:sz w:val="24"/>
          <w:szCs w:val="24"/>
        </w:rPr>
        <w:t xml:space="preserve">12. Õpingud üldhariduskoolis, kutseõppeasutuses, ülikoolis ehk tasemeõppes. </w:t>
      </w:r>
    </w:p>
    <w:p w:rsidR="006F1EAC" w:rsidRDefault="00BF43D0">
      <w:pPr>
        <w:rPr>
          <w:sz w:val="24"/>
          <w:szCs w:val="24"/>
        </w:rPr>
      </w:pPr>
      <w:r w:rsidRPr="003F6F21">
        <w:rPr>
          <w:sz w:val="24"/>
          <w:szCs w:val="24"/>
        </w:rPr>
        <w:t xml:space="preserve">13. Arusaam, et teadmiste omandamine ei piirdu konkreetse kooli või perioodiga inimese elus. </w:t>
      </w:r>
    </w:p>
    <w:p w:rsidR="006F1EAC" w:rsidRPr="003F6F21" w:rsidRDefault="00BF43D0">
      <w:pPr>
        <w:rPr>
          <w:sz w:val="24"/>
          <w:szCs w:val="24"/>
        </w:rPr>
      </w:pPr>
      <w:r w:rsidRPr="003F6F21">
        <w:rPr>
          <w:sz w:val="24"/>
          <w:szCs w:val="24"/>
        </w:rPr>
        <w:t xml:space="preserve">14. Intellektuaalse omandi juriidiline tähendus. </w:t>
      </w:r>
    </w:p>
    <w:p w:rsidR="006F1EAC" w:rsidRDefault="00BF43D0">
      <w:pPr>
        <w:rPr>
          <w:sz w:val="24"/>
          <w:szCs w:val="24"/>
        </w:rPr>
      </w:pPr>
      <w:r w:rsidRPr="003F6F21">
        <w:rPr>
          <w:sz w:val="24"/>
          <w:szCs w:val="24"/>
        </w:rPr>
        <w:t xml:space="preserve">15. </w:t>
      </w:r>
      <w:r w:rsidR="00206E58" w:rsidRPr="003F6F21">
        <w:rPr>
          <w:sz w:val="24"/>
          <w:szCs w:val="24"/>
        </w:rPr>
        <w:t xml:space="preserve">Majanduse arenguetapp, kus edasiviivaks jõuks on investeeringud uutesse tehnoloogiatesse. </w:t>
      </w:r>
    </w:p>
    <w:p w:rsidR="006F1EAC" w:rsidRDefault="00206E58">
      <w:pPr>
        <w:rPr>
          <w:sz w:val="24"/>
          <w:szCs w:val="24"/>
        </w:rPr>
      </w:pPr>
      <w:r w:rsidRPr="003F6F21">
        <w:rPr>
          <w:sz w:val="24"/>
          <w:szCs w:val="24"/>
        </w:rPr>
        <w:t xml:space="preserve">16. Autorile kuuluvate isiklike ja varaliste õiguste kogum. </w:t>
      </w:r>
    </w:p>
    <w:p w:rsidR="00206E58" w:rsidRPr="003F6F21" w:rsidRDefault="00206E58">
      <w:pPr>
        <w:rPr>
          <w:sz w:val="24"/>
          <w:szCs w:val="24"/>
        </w:rPr>
      </w:pPr>
      <w:r w:rsidRPr="003F6F21">
        <w:rPr>
          <w:sz w:val="24"/>
          <w:szCs w:val="24"/>
        </w:rPr>
        <w:t xml:space="preserve">17. Majanduse arenguetapp, kus on kõige määravam see, kui palju panustatakse inimkapitali ja haridusse. </w:t>
      </w:r>
      <w:bookmarkStart w:id="0" w:name="_GoBack"/>
      <w:bookmarkEnd w:id="0"/>
    </w:p>
    <w:p w:rsidR="003F6F21" w:rsidRPr="003F6F21" w:rsidRDefault="003F6F21">
      <w:pPr>
        <w:rPr>
          <w:sz w:val="24"/>
          <w:szCs w:val="24"/>
        </w:rPr>
      </w:pPr>
    </w:p>
    <w:p w:rsidR="003F6F21" w:rsidRPr="00F82D6C" w:rsidRDefault="003F6F21" w:rsidP="003F6F21">
      <w:pPr>
        <w:rPr>
          <w:i/>
          <w:sz w:val="24"/>
          <w:szCs w:val="24"/>
        </w:rPr>
      </w:pPr>
      <w:r w:rsidRPr="00F82D6C">
        <w:rPr>
          <w:i/>
          <w:sz w:val="24"/>
          <w:szCs w:val="24"/>
        </w:rPr>
        <w:t>II Leia internetist „</w:t>
      </w:r>
      <w:r w:rsidRPr="00F82D6C">
        <w:rPr>
          <w:bCs/>
          <w:i/>
          <w:sz w:val="24"/>
          <w:szCs w:val="24"/>
        </w:rPr>
        <w:t>Eesti elukestva õppe strateegia 2020“</w:t>
      </w:r>
      <w:r w:rsidR="00F82D6C" w:rsidRPr="00F82D6C">
        <w:rPr>
          <w:bCs/>
          <w:i/>
          <w:sz w:val="24"/>
          <w:szCs w:val="24"/>
        </w:rPr>
        <w:t>. Tegu on riikliku strateegiaga, kus o</w:t>
      </w:r>
      <w:r w:rsidR="00F82D6C">
        <w:rPr>
          <w:bCs/>
          <w:i/>
          <w:sz w:val="24"/>
          <w:szCs w:val="24"/>
        </w:rPr>
        <w:t xml:space="preserve">n kirjas viis olulist eesmärki, mis ideaalis peaksid olema täitunud käesolevaks aastaks. </w:t>
      </w:r>
      <w:r w:rsidR="00F82D6C" w:rsidRPr="00F82D6C">
        <w:rPr>
          <w:bCs/>
          <w:i/>
          <w:sz w:val="24"/>
          <w:szCs w:val="24"/>
        </w:rPr>
        <w:t>Anna oma hinnang – kas need eesmärgid on täitunud?</w:t>
      </w:r>
      <w:r w:rsidR="00F82D6C">
        <w:rPr>
          <w:bCs/>
          <w:i/>
          <w:sz w:val="24"/>
          <w:szCs w:val="24"/>
        </w:rPr>
        <w:t xml:space="preserve"> Leia vastavad eesmärgid ning kirjuta igaühe juurde, kas need on Sinu arvates täitunud. Ära kirjuta ainult „ei või „ja“, vaid lisa juurde kas või ühelauseline selgitus.</w:t>
      </w:r>
    </w:p>
    <w:p w:rsidR="003F6F21" w:rsidRDefault="00F82D6C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F82D6C" w:rsidRDefault="00F82D6C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F82D6C" w:rsidRDefault="00F82D6C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F82D6C" w:rsidRDefault="00F82D6C">
      <w:pPr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F82D6C" w:rsidRPr="003F6F21" w:rsidRDefault="00F82D6C">
      <w:pPr>
        <w:rPr>
          <w:sz w:val="24"/>
          <w:szCs w:val="24"/>
        </w:rPr>
      </w:pPr>
      <w:r>
        <w:rPr>
          <w:sz w:val="24"/>
          <w:szCs w:val="24"/>
        </w:rPr>
        <w:t>5.</w:t>
      </w:r>
    </w:p>
    <w:sectPr w:rsidR="00F82D6C" w:rsidRPr="003F6F21" w:rsidSect="00581B5E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5E"/>
    <w:rsid w:val="00206E58"/>
    <w:rsid w:val="003F6F21"/>
    <w:rsid w:val="00581B5E"/>
    <w:rsid w:val="006975F6"/>
    <w:rsid w:val="006F1EAC"/>
    <w:rsid w:val="00BF43D0"/>
    <w:rsid w:val="00F8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3F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3F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5</cp:revision>
  <dcterms:created xsi:type="dcterms:W3CDTF">2020-02-18T13:50:00Z</dcterms:created>
  <dcterms:modified xsi:type="dcterms:W3CDTF">2020-02-18T16:33:00Z</dcterms:modified>
</cp:coreProperties>
</file>